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CF4758" w:rsidRDefault="00CF4758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 xml:space="preserve">МИКСЕР ПЛАНЕТАРНЫЙ 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CF4758" w:rsidRDefault="00CF4758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CF4758">
        <w:rPr>
          <w:rFonts w:asciiTheme="minorHAnsi" w:hAnsiTheme="minorHAnsi" w:cs="Arial"/>
          <w:sz w:val="36"/>
          <w:szCs w:val="36"/>
        </w:rPr>
        <w:t>CP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-</w:t>
      </w:r>
      <w:r w:rsidRPr="00CF4758">
        <w:rPr>
          <w:rFonts w:asciiTheme="minorHAnsi" w:hAnsiTheme="minorHAnsi" w:cs="Arial"/>
          <w:sz w:val="36"/>
          <w:szCs w:val="36"/>
        </w:rPr>
        <w:t>PM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20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CF4758">
        <w:rPr>
          <w:rFonts w:asciiTheme="minorHAnsi" w:hAnsiTheme="minorHAnsi" w:cs="Arial"/>
          <w:sz w:val="36"/>
          <w:szCs w:val="36"/>
        </w:rPr>
        <w:t>CP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-</w:t>
      </w:r>
      <w:r w:rsidRPr="00CF4758">
        <w:rPr>
          <w:rFonts w:asciiTheme="minorHAnsi" w:hAnsiTheme="minorHAnsi" w:cs="Arial"/>
          <w:sz w:val="36"/>
          <w:szCs w:val="36"/>
        </w:rPr>
        <w:t>PM</w:t>
      </w:r>
      <w:r>
        <w:rPr>
          <w:rFonts w:asciiTheme="minorHAnsi" w:hAnsiTheme="minorHAnsi" w:cs="Arial"/>
          <w:sz w:val="36"/>
          <w:szCs w:val="36"/>
          <w:lang w:val="ru-RU"/>
        </w:rPr>
        <w:t>3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0</w:t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98296C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500598">
              <w:rPr>
                <w:rStyle w:val="ac"/>
                <w:noProof/>
              </w:rPr>
              <w:t>1.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ВВЕДЕНИЕ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_Toc10550648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49" w:history="1">
            <w:r w:rsidR="0098296C" w:rsidRPr="00500598">
              <w:rPr>
                <w:rStyle w:val="ac"/>
                <w:noProof/>
              </w:rPr>
              <w:t>2.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НАЗНАЧЕНИЕ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_Toc10550649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0" w:history="1">
            <w:r w:rsidR="0098296C" w:rsidRPr="00500598">
              <w:rPr>
                <w:rStyle w:val="ac"/>
                <w:noProof/>
              </w:rPr>
              <w:t>3.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ПОДГОТОВКА К ЭКСПЛУАТАЦИИ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_Toc10550650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1" w:history="1">
            <w:r w:rsidR="0098296C" w:rsidRPr="00500598">
              <w:rPr>
                <w:rStyle w:val="ac"/>
                <w:noProof/>
              </w:rPr>
              <w:t>4.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БЕЗОПАСНОСТЬ ПРИ ПОДКЛЮЧЕНИИ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_Toc10550651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2" w:history="1">
            <w:r w:rsidR="0098296C" w:rsidRPr="00500598">
              <w:rPr>
                <w:rStyle w:val="ac"/>
                <w:noProof/>
              </w:rPr>
              <w:t>5.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ТЕХНИЧЕСКИЕ ХАРАКТЕРИСТИКИ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_Toc10550652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3" w:history="1">
            <w:r w:rsidR="0098296C" w:rsidRPr="00500598">
              <w:rPr>
                <w:rStyle w:val="ac"/>
                <w:noProof/>
              </w:rPr>
              <w:t>6.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ЭКСПЛУАТАЦИЯ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_Toc10550653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4" w:history="1">
            <w:r w:rsidR="0098296C" w:rsidRPr="00500598">
              <w:rPr>
                <w:rStyle w:val="ac"/>
                <w:noProof/>
              </w:rPr>
              <w:t>7.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УХОД И ОБСЛУЖИВАНИЕ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_Toc10550654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AF5DF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5" w:history="1">
            <w:r w:rsidR="0098296C" w:rsidRPr="00500598">
              <w:rPr>
                <w:rStyle w:val="ac"/>
                <w:noProof/>
              </w:rPr>
              <w:t>8.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ПЕРЕМЕЩЕНИЕ И ХРАНЕНИЕ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_Toc10550655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5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064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>замешивания теста и взбивания кремов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 w:rsidR="00CF4758">
        <w:rPr>
          <w:rFonts w:asciiTheme="minorHAnsi" w:hAnsiTheme="minorHAnsi" w:cs="Arial"/>
          <w:sz w:val="24"/>
          <w:lang w:val="ru-RU"/>
        </w:rPr>
        <w:t>дежу и используемые насадки миксера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2693"/>
      </w:tblGrid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A76DCF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CP-PM20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D57FB7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CP-PM</w:t>
            </w:r>
            <w:r>
              <w:rPr>
                <w:rFonts w:asciiTheme="minorHAnsi" w:hAnsiTheme="minorHAnsi" w:cs="Arial"/>
                <w:sz w:val="24"/>
                <w:lang w:val="ru-RU"/>
              </w:rPr>
              <w:t>3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1,1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1,5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Объем дежи, л</w:t>
            </w:r>
          </w:p>
        </w:tc>
        <w:tc>
          <w:tcPr>
            <w:tcW w:w="2977" w:type="dxa"/>
            <w:vAlign w:val="center"/>
          </w:tcPr>
          <w:p w:rsidR="00A76DCF" w:rsidRPr="00D57FB7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20</w:t>
            </w:r>
          </w:p>
        </w:tc>
        <w:tc>
          <w:tcPr>
            <w:tcW w:w="2693" w:type="dxa"/>
            <w:vAlign w:val="center"/>
          </w:tcPr>
          <w:p w:rsidR="00A76DCF" w:rsidRPr="00D57FB7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30</w:t>
            </w:r>
          </w:p>
        </w:tc>
      </w:tr>
      <w:tr w:rsidR="00A76DCF" w:rsidRPr="009A027F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9A027F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перемешиваемая масса</w:t>
            </w:r>
            <w:r w:rsidR="009A027F">
              <w:rPr>
                <w:rFonts w:asciiTheme="minorHAnsi" w:hAnsiTheme="minorHAnsi" w:cs="Arial"/>
                <w:sz w:val="24"/>
                <w:lang w:val="ru-RU"/>
              </w:rPr>
              <w:t>,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 кг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6</w:t>
            </w:r>
          </w:p>
        </w:tc>
      </w:tr>
      <w:tr w:rsidR="00D57FB7" w:rsidRPr="009A027F" w:rsidTr="00D57FB7">
        <w:trPr>
          <w:trHeight w:val="385"/>
        </w:trPr>
        <w:tc>
          <w:tcPr>
            <w:tcW w:w="3998" w:type="dxa"/>
          </w:tcPr>
          <w:p w:rsidR="00D57FB7" w:rsidRPr="00D57FB7" w:rsidRDefault="00D57FB7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Скорость перемешивания</w:t>
            </w:r>
            <w:r w:rsidR="009A027F">
              <w:rPr>
                <w:rFonts w:asciiTheme="minorHAnsi" w:hAnsiTheme="minorHAnsi" w:cs="Arial"/>
                <w:sz w:val="24"/>
                <w:lang w:val="ru-RU"/>
              </w:rPr>
              <w:t>,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 об/мин</w:t>
            </w:r>
            <w:bookmarkStart w:id="5" w:name="_GoBack"/>
            <w:bookmarkEnd w:id="5"/>
          </w:p>
        </w:tc>
        <w:tc>
          <w:tcPr>
            <w:tcW w:w="2977" w:type="dxa"/>
            <w:vAlign w:val="center"/>
          </w:tcPr>
          <w:p w:rsidR="00D57FB7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68/170/350</w:t>
            </w:r>
          </w:p>
        </w:tc>
        <w:tc>
          <w:tcPr>
            <w:tcW w:w="2693" w:type="dxa"/>
            <w:vAlign w:val="center"/>
          </w:tcPr>
          <w:p w:rsidR="00D57FB7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142/234/429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6A1ECA" w:rsidRDefault="006A1EC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Выберите и установите насадку в соответствии с приготавливаемым тестом или кремом.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6A1ECA" w:rsidRPr="008F2F11" w:rsidRDefault="008F2F1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Крюк: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обычно используется при замешивании теста, где объем воды составляет 47% ~ 50% от объема муки. Данная насадка для замешивания теста обычно используется на первой скорости.</w:t>
      </w:r>
    </w:p>
    <w:p w:rsidR="008F2F11" w:rsidRPr="008F2F11" w:rsidRDefault="008F2F11" w:rsidP="008F2F11">
      <w:p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Плоский битер: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обычно используется для взбивания тонкого теста для блинов, пирожных и при приготовлении картофельного пюре, а также начинки, его желательно использовать на второй скорости.</w:t>
      </w:r>
    </w:p>
    <w:p w:rsidR="008F2F11" w:rsidRPr="008F2F11" w:rsidRDefault="008F2F11" w:rsidP="008F2F11">
      <w:p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Венчик: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лучше всего подходит для взбивания крема и взбивания яиц, обычно используется на третьей скорости.</w:t>
      </w:r>
    </w:p>
    <w:p w:rsidR="008F2F11" w:rsidRDefault="008F2F11" w:rsidP="008F2F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Pr="0049420A" w:rsidRDefault="008F2F11" w:rsidP="0049420A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2F11">
        <w:rPr>
          <w:rFonts w:asciiTheme="minorHAnsi" w:hAnsiTheme="minorHAnsi" w:cs="Arial"/>
          <w:sz w:val="24"/>
          <w:lang w:val="ru-RU"/>
        </w:rPr>
        <w:t>Для сняти</w:t>
      </w:r>
      <w:r>
        <w:rPr>
          <w:rFonts w:asciiTheme="minorHAnsi" w:hAnsiTheme="minorHAnsi" w:cs="Arial"/>
          <w:sz w:val="24"/>
          <w:lang w:val="ru-RU"/>
        </w:rPr>
        <w:t>я</w:t>
      </w:r>
      <w:r w:rsidRPr="008F2F1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дежи вращайте</w:t>
      </w:r>
      <w:r w:rsidRPr="008F2F11">
        <w:rPr>
          <w:rFonts w:asciiTheme="minorHAnsi" w:hAnsiTheme="minorHAnsi" w:cs="Arial"/>
          <w:sz w:val="24"/>
          <w:lang w:val="ru-RU"/>
        </w:rPr>
        <w:t xml:space="preserve"> рукоятку</w:t>
      </w:r>
      <w:r w:rsidR="0049420A">
        <w:rPr>
          <w:rFonts w:asciiTheme="minorHAnsi" w:hAnsiTheme="minorHAnsi" w:cs="Arial"/>
          <w:sz w:val="24"/>
          <w:lang w:val="ru-RU"/>
        </w:rPr>
        <w:t xml:space="preserve"> колеса, расположенного на станине</w:t>
      </w:r>
      <w:r w:rsidRPr="008F2F11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пока дежа не опустится до крайнего положения</w:t>
      </w:r>
      <w:r w:rsidRPr="008F2F11">
        <w:rPr>
          <w:rFonts w:asciiTheme="minorHAnsi" w:hAnsiTheme="minorHAnsi" w:cs="Arial"/>
          <w:sz w:val="24"/>
          <w:lang w:val="ru-RU"/>
        </w:rPr>
        <w:t>.</w:t>
      </w:r>
      <w:r w:rsidR="0049420A">
        <w:rPr>
          <w:rFonts w:asciiTheme="minorHAnsi" w:hAnsiTheme="minorHAnsi" w:cs="Arial"/>
          <w:sz w:val="24"/>
          <w:lang w:val="ru-RU"/>
        </w:rPr>
        <w:t xml:space="preserve"> Уберите дежу для более легкого доступа к месту крепления насадки. Установите необходимую насадку </w:t>
      </w:r>
      <w:r w:rsidR="0049420A" w:rsidRPr="0049420A">
        <w:rPr>
          <w:rFonts w:asciiTheme="minorHAnsi" w:hAnsiTheme="minorHAnsi" w:cs="Arial"/>
          <w:sz w:val="24"/>
          <w:lang w:val="ru-RU"/>
        </w:rPr>
        <w:t>в L-образный паз и проверните</w:t>
      </w:r>
      <w:r w:rsidR="0049420A">
        <w:rPr>
          <w:rFonts w:asciiTheme="minorHAnsi" w:hAnsiTheme="minorHAnsi" w:cs="Arial"/>
          <w:sz w:val="24"/>
          <w:lang w:val="ru-RU"/>
        </w:rPr>
        <w:t xml:space="preserve"> ее</w:t>
      </w:r>
      <w:r w:rsidR="0049420A" w:rsidRPr="0049420A">
        <w:rPr>
          <w:rFonts w:asciiTheme="minorHAnsi" w:hAnsiTheme="minorHAnsi" w:cs="Arial"/>
          <w:sz w:val="24"/>
          <w:lang w:val="ru-RU"/>
        </w:rPr>
        <w:t xml:space="preserve"> до упора.</w:t>
      </w:r>
      <w:r w:rsidR="0049420A">
        <w:rPr>
          <w:rFonts w:asciiTheme="minorHAnsi" w:hAnsiTheme="minorHAnsi" w:cs="Arial"/>
          <w:sz w:val="24"/>
          <w:lang w:val="ru-RU"/>
        </w:rPr>
        <w:t xml:space="preserve"> Разместите дежу под насадкой и, вращая ручку колеса в обратном направлении, приведите дежу в начальное положение для замешивания. </w:t>
      </w:r>
    </w:p>
    <w:p w:rsidR="008F2F11" w:rsidRDefault="008F2F1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49420A">
        <w:rPr>
          <w:rFonts w:asciiTheme="minorHAnsi" w:hAnsiTheme="minorHAnsi" w:cs="Arial"/>
          <w:sz w:val="24"/>
          <w:lang w:val="ru-RU"/>
        </w:rPr>
        <w:t xml:space="preserve">Выберите необходимую скорость вращения. </w:t>
      </w:r>
      <w:r w:rsidR="00C8388E">
        <w:rPr>
          <w:rFonts w:asciiTheme="minorHAnsi" w:hAnsiTheme="minorHAnsi" w:cs="Arial"/>
          <w:sz w:val="24"/>
          <w:lang w:val="ru-RU"/>
        </w:rPr>
        <w:t xml:space="preserve">Включите </w:t>
      </w:r>
      <w:r w:rsidR="006A1ECA">
        <w:rPr>
          <w:rFonts w:asciiTheme="minorHAnsi" w:hAnsiTheme="minorHAnsi" w:cs="Arial"/>
          <w:sz w:val="24"/>
          <w:lang w:val="ru-RU"/>
        </w:rPr>
        <w:t>оборудование</w:t>
      </w:r>
      <w:r w:rsidR="00C8388E">
        <w:rPr>
          <w:rFonts w:asciiTheme="minorHAnsi" w:hAnsiTheme="minorHAnsi" w:cs="Arial"/>
          <w:sz w:val="24"/>
          <w:lang w:val="ru-RU"/>
        </w:rPr>
        <w:t xml:space="preserve"> </w:t>
      </w:r>
      <w:r w:rsidR="002253F5">
        <w:rPr>
          <w:rFonts w:asciiTheme="minorHAnsi" w:hAnsiTheme="minorHAnsi" w:cs="Arial"/>
          <w:sz w:val="24"/>
          <w:lang w:val="ru-RU"/>
        </w:rPr>
        <w:t>с помощью переключателя на боковой поверхности корпуса</w:t>
      </w:r>
      <w:r w:rsidR="0049420A">
        <w:rPr>
          <w:rFonts w:asciiTheme="minorHAnsi" w:hAnsiTheme="minorHAnsi" w:cs="Arial"/>
          <w:sz w:val="24"/>
          <w:lang w:val="ru-RU"/>
        </w:rPr>
        <w:t xml:space="preserve">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Pr="008F2F11" w:rsidRDefault="0049420A" w:rsidP="0049420A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2F11">
        <w:rPr>
          <w:rFonts w:asciiTheme="minorHAnsi" w:hAnsiTheme="minorHAnsi" w:cs="Arial"/>
          <w:b/>
          <w:sz w:val="24"/>
          <w:lang w:val="ru-RU"/>
        </w:rPr>
        <w:t>ВАЖНО</w:t>
      </w:r>
      <w:r w:rsidRPr="008F2F11">
        <w:rPr>
          <w:rFonts w:asciiTheme="minorHAnsi" w:hAnsiTheme="minorHAnsi" w:cs="Arial"/>
          <w:sz w:val="24"/>
          <w:lang w:val="ru-RU"/>
        </w:rPr>
        <w:t xml:space="preserve">: </w:t>
      </w:r>
      <w:r>
        <w:rPr>
          <w:rFonts w:asciiTheme="minorHAnsi" w:hAnsiTheme="minorHAnsi" w:cs="Arial"/>
          <w:b/>
          <w:sz w:val="24"/>
          <w:lang w:val="ru-RU"/>
        </w:rPr>
        <w:t>ПЕРЕД ПЕРЕКЛЮЧЕНИЕМ СКОРОСТЕЙ МИКСЕР НЕОБХОДИМО ОСТАНОВИТЬ!</w:t>
      </w:r>
      <w:r>
        <w:rPr>
          <w:rFonts w:asciiTheme="minorHAnsi" w:hAnsiTheme="minorHAnsi" w:cs="Arial"/>
          <w:sz w:val="24"/>
          <w:lang w:val="ru-RU"/>
        </w:rPr>
        <w:t xml:space="preserve"> </w:t>
      </w:r>
    </w:p>
    <w:p w:rsidR="0049420A" w:rsidRDefault="0049420A" w:rsidP="0049420A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Выход оборудования из строя в результате переключения скорости до остановки вращения насадки не является гарантийным.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Разберите и промойте </w:t>
      </w:r>
      <w:r w:rsidR="0049420A">
        <w:rPr>
          <w:rFonts w:asciiTheme="minorHAnsi" w:hAnsiTheme="minorHAnsi" w:cs="Arial"/>
          <w:sz w:val="24"/>
          <w:lang w:val="ru-RU"/>
        </w:rPr>
        <w:t>насадку и дежу</w:t>
      </w:r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>насадки и дежу</w:t>
      </w:r>
      <w:r w:rsidR="00BF7AAB">
        <w:rPr>
          <w:rFonts w:asciiTheme="minorHAnsi" w:hAnsiTheme="minorHAnsi" w:cs="Arial"/>
          <w:sz w:val="24"/>
          <w:lang w:val="ru-RU"/>
        </w:rPr>
        <w:t>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F6" w:rsidRDefault="00AF5DF6" w:rsidP="00E040C0">
      <w:r>
        <w:separator/>
      </w:r>
    </w:p>
  </w:endnote>
  <w:endnote w:type="continuationSeparator" w:id="0">
    <w:p w:rsidR="00AF5DF6" w:rsidRDefault="00AF5DF6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9A027F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F6" w:rsidRDefault="00AF5DF6" w:rsidP="00E040C0">
      <w:r>
        <w:separator/>
      </w:r>
    </w:p>
  </w:footnote>
  <w:footnote w:type="continuationSeparator" w:id="0">
    <w:p w:rsidR="00AF5DF6" w:rsidRDefault="00AF5DF6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3E5032"/>
    <w:rsid w:val="00400EA2"/>
    <w:rsid w:val="0049420A"/>
    <w:rsid w:val="004F09A3"/>
    <w:rsid w:val="005755FD"/>
    <w:rsid w:val="005A2011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E23F8"/>
    <w:rsid w:val="008F2F11"/>
    <w:rsid w:val="009362F5"/>
    <w:rsid w:val="0094040C"/>
    <w:rsid w:val="00982576"/>
    <w:rsid w:val="0098296C"/>
    <w:rsid w:val="009A027F"/>
    <w:rsid w:val="009F463E"/>
    <w:rsid w:val="00A76D1A"/>
    <w:rsid w:val="00A76DCF"/>
    <w:rsid w:val="00A82795"/>
    <w:rsid w:val="00AF5DF6"/>
    <w:rsid w:val="00B81300"/>
    <w:rsid w:val="00BF7AAB"/>
    <w:rsid w:val="00C05F5F"/>
    <w:rsid w:val="00C71C80"/>
    <w:rsid w:val="00C8388E"/>
    <w:rsid w:val="00CA0F54"/>
    <w:rsid w:val="00CF4758"/>
    <w:rsid w:val="00D07AEC"/>
    <w:rsid w:val="00D14011"/>
    <w:rsid w:val="00D353A3"/>
    <w:rsid w:val="00D511E4"/>
    <w:rsid w:val="00D57FB7"/>
    <w:rsid w:val="00D62580"/>
    <w:rsid w:val="00DB68C6"/>
    <w:rsid w:val="00DD02EA"/>
    <w:rsid w:val="00DD4B96"/>
    <w:rsid w:val="00DD5058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12EB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E0D84-33B3-4AC6-A0F0-D476AC6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5</cp:revision>
  <dcterms:created xsi:type="dcterms:W3CDTF">2019-06-04T10:59:00Z</dcterms:created>
  <dcterms:modified xsi:type="dcterms:W3CDTF">2019-06-04T11:45:00Z</dcterms:modified>
</cp:coreProperties>
</file>