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8F763" w14:textId="77777777" w:rsidR="00383DB5" w:rsidRPr="00F15348" w:rsidRDefault="00383DB5" w:rsidP="00770BC1">
      <w:pPr>
        <w:jc w:val="center"/>
        <w:rPr>
          <w:rFonts w:asciiTheme="minorHAnsi" w:hAnsiTheme="minorHAnsi" w:cs="Arial"/>
        </w:rPr>
      </w:pPr>
    </w:p>
    <w:p w14:paraId="1067919F" w14:textId="77777777"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14:paraId="704A2F97" w14:textId="77777777"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14:paraId="6910A1D9" w14:textId="77777777" w:rsidR="00770BC1" w:rsidRPr="00DD02EA" w:rsidRDefault="00770BC1" w:rsidP="00770BC1">
      <w:pPr>
        <w:jc w:val="center"/>
        <w:rPr>
          <w:rFonts w:asciiTheme="minorHAnsi" w:hAnsiTheme="minorHAnsi" w:cs="Arial"/>
          <w:lang w:val="ru-RU"/>
        </w:rPr>
      </w:pPr>
    </w:p>
    <w:p w14:paraId="3E1DF48C" w14:textId="77777777" w:rsidR="00770BC1" w:rsidRPr="00DD02EA" w:rsidRDefault="00182778" w:rsidP="00770BC1">
      <w:pPr>
        <w:ind w:left="1260"/>
        <w:rPr>
          <w:rFonts w:asciiTheme="minorHAnsi" w:hAnsiTheme="minorHAnsi" w:cs="Arial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4C8D46B" wp14:editId="2789CAB0">
            <wp:simplePos x="0" y="0"/>
            <wp:positionH relativeFrom="column">
              <wp:posOffset>1852295</wp:posOffset>
            </wp:positionH>
            <wp:positionV relativeFrom="paragraph">
              <wp:posOffset>17723</wp:posOffset>
            </wp:positionV>
            <wp:extent cx="2505075" cy="1196071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196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3B7C39" w14:textId="77777777" w:rsidR="00770BC1" w:rsidRPr="00DD02EA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14:paraId="6B19569E" w14:textId="77777777" w:rsidR="00770BC1" w:rsidRPr="00DD02EA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14:paraId="461CE947" w14:textId="77777777" w:rsidR="00383DB5" w:rsidRPr="00DD02EA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14:paraId="5E2E28A0" w14:textId="77777777" w:rsidR="00D14011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14:paraId="2BD9682E" w14:textId="77777777" w:rsidR="00182778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14:paraId="4E7E6F52" w14:textId="77777777" w:rsidR="00182778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14:paraId="638188FC" w14:textId="77777777" w:rsidR="00182778" w:rsidRPr="00DD02EA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14:paraId="7B711079" w14:textId="77777777" w:rsidR="00D14011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14:paraId="3B91E57F" w14:textId="77777777" w:rsidR="00182778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14:paraId="671E1692" w14:textId="77777777" w:rsidR="00182778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14:paraId="0854CC4A" w14:textId="77777777" w:rsidR="00182778" w:rsidRPr="00DD02EA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14:paraId="382DDFEA" w14:textId="77777777" w:rsidR="00383DB5" w:rsidRPr="00DD02EA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14:paraId="52F3F437" w14:textId="77777777" w:rsidR="00770BC1" w:rsidRPr="00DD02EA" w:rsidRDefault="00A82795" w:rsidP="00770BC1">
      <w:pPr>
        <w:jc w:val="center"/>
        <w:rPr>
          <w:rFonts w:asciiTheme="minorHAnsi" w:hAnsiTheme="minorHAnsi" w:cs="Arial"/>
          <w:b/>
          <w:sz w:val="64"/>
          <w:szCs w:val="64"/>
          <w:lang w:val="ru-RU"/>
        </w:rPr>
      </w:pPr>
      <w:r w:rsidRPr="00DD02EA">
        <w:rPr>
          <w:rFonts w:asciiTheme="minorHAnsi" w:hAnsiTheme="minorHAnsi" w:cs="Arial"/>
          <w:b/>
          <w:sz w:val="64"/>
          <w:szCs w:val="64"/>
          <w:lang w:val="ru-RU"/>
        </w:rPr>
        <w:t>РУКОВОДСТВО ПОЛЬЗОВАТЕЛЯ</w:t>
      </w:r>
    </w:p>
    <w:p w14:paraId="73ECC482" w14:textId="77777777" w:rsidR="00770BC1" w:rsidRPr="00DD02EA" w:rsidRDefault="00770BC1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14:paraId="5D3BA9F5" w14:textId="77777777" w:rsidR="00383DB5" w:rsidRPr="00DD02EA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14:paraId="54F40A39" w14:textId="77777777" w:rsidR="00383DB5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14:paraId="31390DF7" w14:textId="77777777" w:rsidR="000C1CCA" w:rsidRPr="00DD02EA" w:rsidRDefault="000C1CCA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14:paraId="74D98DBA" w14:textId="77777777" w:rsidR="004D2F79" w:rsidRPr="00E91ED9" w:rsidRDefault="004D2F79" w:rsidP="004D2F79">
      <w:pPr>
        <w:pStyle w:val="Default"/>
        <w:jc w:val="center"/>
        <w:rPr>
          <w:rFonts w:asciiTheme="minorHAnsi" w:hAnsiTheme="minorHAnsi" w:cs="Arial"/>
          <w:sz w:val="44"/>
          <w:szCs w:val="44"/>
        </w:rPr>
      </w:pPr>
      <w:r w:rsidRPr="00E91ED9">
        <w:rPr>
          <w:rFonts w:asciiTheme="minorHAnsi" w:hAnsiTheme="minorHAnsi" w:cs="Arial"/>
          <w:sz w:val="44"/>
          <w:szCs w:val="44"/>
        </w:rPr>
        <w:t>ТЕСТОРАСКАТЫВАЮЩИЕ МАШИНЫ</w:t>
      </w:r>
    </w:p>
    <w:p w14:paraId="591EFFF8" w14:textId="77777777" w:rsidR="004D2F79" w:rsidRPr="00DD02EA" w:rsidRDefault="004D2F79" w:rsidP="004D2F79">
      <w:pPr>
        <w:pStyle w:val="3"/>
        <w:keepNext w:val="0"/>
        <w:jc w:val="center"/>
        <w:rPr>
          <w:rFonts w:asciiTheme="minorHAnsi" w:hAnsiTheme="minorHAnsi" w:cs="Arial"/>
          <w:b w:val="0"/>
          <w:sz w:val="56"/>
          <w:szCs w:val="56"/>
        </w:rPr>
      </w:pPr>
    </w:p>
    <w:p w14:paraId="154EC069" w14:textId="77777777" w:rsidR="004D2F79" w:rsidRPr="00DD02EA" w:rsidRDefault="004D2F79" w:rsidP="004D2F79">
      <w:pPr>
        <w:rPr>
          <w:rFonts w:asciiTheme="minorHAnsi" w:hAnsiTheme="minorHAnsi" w:cs="Arial"/>
          <w:lang w:val="ru-RU" w:eastAsia="ru-RU"/>
        </w:rPr>
      </w:pPr>
    </w:p>
    <w:p w14:paraId="09384487" w14:textId="77777777" w:rsidR="004D2F79" w:rsidRPr="00DD02EA" w:rsidRDefault="004D2F79" w:rsidP="004D2F79">
      <w:pPr>
        <w:rPr>
          <w:rFonts w:asciiTheme="minorHAnsi" w:hAnsiTheme="minorHAnsi" w:cs="Arial"/>
          <w:lang w:val="ru-RU" w:eastAsia="ru-RU"/>
        </w:rPr>
      </w:pPr>
    </w:p>
    <w:p w14:paraId="4EA9B45A" w14:textId="77777777" w:rsidR="004D2F79" w:rsidRPr="00DD02EA" w:rsidRDefault="004D2F79" w:rsidP="004D2F79">
      <w:pPr>
        <w:rPr>
          <w:rFonts w:asciiTheme="minorHAnsi" w:hAnsiTheme="minorHAnsi" w:cs="Arial"/>
          <w:lang w:val="ru-RU" w:eastAsia="ru-RU"/>
        </w:rPr>
      </w:pPr>
    </w:p>
    <w:p w14:paraId="5F78BB35" w14:textId="77777777" w:rsidR="004D2F79" w:rsidRPr="00DD02EA" w:rsidRDefault="004D2F79" w:rsidP="004D2F79">
      <w:pPr>
        <w:rPr>
          <w:rFonts w:asciiTheme="minorHAnsi" w:hAnsiTheme="minorHAnsi" w:cs="Arial"/>
          <w:lang w:val="ru-RU" w:eastAsia="ru-RU"/>
        </w:rPr>
      </w:pPr>
    </w:p>
    <w:p w14:paraId="35B2CA47" w14:textId="77777777" w:rsidR="004D2F79" w:rsidRPr="00DD02EA" w:rsidRDefault="004D2F79" w:rsidP="004D2F79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  <w:r w:rsidRPr="00DD02EA">
        <w:rPr>
          <w:rFonts w:asciiTheme="minorHAnsi" w:hAnsiTheme="minorHAnsi" w:cs="Arial"/>
          <w:sz w:val="36"/>
          <w:szCs w:val="36"/>
          <w:lang w:val="ru-RU"/>
        </w:rPr>
        <w:t xml:space="preserve">МОДЕЛИ: </w:t>
      </w:r>
    </w:p>
    <w:p w14:paraId="2706E075" w14:textId="54154BE2" w:rsidR="004D2F79" w:rsidRPr="00C774DA" w:rsidRDefault="00C774DA" w:rsidP="004D2F79">
      <w:pPr>
        <w:ind w:firstLine="420"/>
        <w:jc w:val="center"/>
        <w:rPr>
          <w:rFonts w:ascii="Arial" w:hAnsi="Arial" w:cs="Arial"/>
          <w:sz w:val="32"/>
          <w:szCs w:val="32"/>
        </w:rPr>
      </w:pPr>
      <w:r w:rsidRPr="00E91ED9">
        <w:rPr>
          <w:rFonts w:ascii="Arial" w:hAnsi="Arial" w:cs="Arial"/>
          <w:sz w:val="32"/>
          <w:szCs w:val="32"/>
        </w:rPr>
        <w:t>CP</w:t>
      </w:r>
      <w:r w:rsidRPr="00C774DA">
        <w:rPr>
          <w:rFonts w:ascii="Arial" w:hAnsi="Arial" w:cs="Arial"/>
          <w:sz w:val="32"/>
          <w:szCs w:val="32"/>
        </w:rPr>
        <w:t>-</w:t>
      </w:r>
      <w:r w:rsidRPr="00E91ED9">
        <w:rPr>
          <w:rFonts w:ascii="Arial" w:hAnsi="Arial" w:cs="Arial"/>
          <w:sz w:val="32"/>
          <w:szCs w:val="32"/>
        </w:rPr>
        <w:t>DSH</w:t>
      </w:r>
      <w:r w:rsidRPr="00C774DA">
        <w:rPr>
          <w:rFonts w:ascii="Arial" w:hAnsi="Arial" w:cs="Arial"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 xml:space="preserve">, </w:t>
      </w:r>
      <w:r w:rsidR="004D2F79" w:rsidRPr="00E91ED9">
        <w:rPr>
          <w:rFonts w:ascii="Arial" w:hAnsi="Arial" w:cs="Arial"/>
          <w:sz w:val="32"/>
          <w:szCs w:val="32"/>
        </w:rPr>
        <w:t>CP</w:t>
      </w:r>
      <w:r w:rsidR="004D2F79" w:rsidRPr="00C774DA">
        <w:rPr>
          <w:rFonts w:ascii="Arial" w:hAnsi="Arial" w:cs="Arial"/>
          <w:sz w:val="32"/>
          <w:szCs w:val="32"/>
        </w:rPr>
        <w:t>-</w:t>
      </w:r>
      <w:r w:rsidR="004D2F79" w:rsidRPr="00E91ED9">
        <w:rPr>
          <w:rFonts w:ascii="Arial" w:hAnsi="Arial" w:cs="Arial"/>
          <w:sz w:val="32"/>
          <w:szCs w:val="32"/>
        </w:rPr>
        <w:t>DSH</w:t>
      </w:r>
      <w:r w:rsidR="004D2F79" w:rsidRPr="00C774DA">
        <w:rPr>
          <w:rFonts w:ascii="Arial" w:hAnsi="Arial" w:cs="Arial"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>ABS</w:t>
      </w:r>
      <w:r w:rsidR="004D2F79" w:rsidRPr="00C774DA">
        <w:rPr>
          <w:rFonts w:ascii="Arial" w:hAnsi="Arial" w:cs="Arial"/>
          <w:sz w:val="32"/>
          <w:szCs w:val="32"/>
        </w:rPr>
        <w:t xml:space="preserve">, </w:t>
      </w:r>
      <w:r w:rsidR="004D2F79" w:rsidRPr="00E91ED9">
        <w:rPr>
          <w:rFonts w:ascii="Arial" w:hAnsi="Arial" w:cs="Arial"/>
          <w:sz w:val="32"/>
          <w:szCs w:val="32"/>
        </w:rPr>
        <w:t>CP</w:t>
      </w:r>
      <w:r w:rsidR="004D2F79" w:rsidRPr="00C774DA">
        <w:rPr>
          <w:rFonts w:ascii="Arial" w:hAnsi="Arial" w:cs="Arial"/>
          <w:sz w:val="32"/>
          <w:szCs w:val="32"/>
        </w:rPr>
        <w:t>-</w:t>
      </w:r>
      <w:r w:rsidR="004D2F79" w:rsidRPr="00E91ED9">
        <w:rPr>
          <w:rFonts w:ascii="Arial" w:hAnsi="Arial" w:cs="Arial"/>
          <w:sz w:val="32"/>
          <w:szCs w:val="32"/>
        </w:rPr>
        <w:t>DSH</w:t>
      </w:r>
      <w:r w:rsidR="004D2F79" w:rsidRPr="00C774DA">
        <w:rPr>
          <w:rFonts w:ascii="Arial" w:hAnsi="Arial" w:cs="Arial"/>
          <w:sz w:val="32"/>
          <w:szCs w:val="32"/>
        </w:rPr>
        <w:t>30</w:t>
      </w:r>
    </w:p>
    <w:p w14:paraId="4DDDBA1A" w14:textId="77777777" w:rsidR="00770BC1" w:rsidRPr="00C774DA" w:rsidRDefault="00770BC1">
      <w:pPr>
        <w:rPr>
          <w:rFonts w:asciiTheme="minorHAnsi" w:hAnsiTheme="minorHAnsi" w:cs="Arial"/>
        </w:rPr>
      </w:pPr>
    </w:p>
    <w:p w14:paraId="4E3949DE" w14:textId="77777777" w:rsidR="00770BC1" w:rsidRPr="00C774DA" w:rsidRDefault="00770BC1" w:rsidP="00770BC1">
      <w:pPr>
        <w:jc w:val="center"/>
        <w:rPr>
          <w:rFonts w:asciiTheme="minorHAnsi" w:hAnsiTheme="minorHAnsi" w:cs="Arial"/>
        </w:rPr>
      </w:pPr>
    </w:p>
    <w:p w14:paraId="06D39C00" w14:textId="77777777" w:rsidR="00383DB5" w:rsidRPr="00C774DA" w:rsidRDefault="00383DB5" w:rsidP="00770BC1">
      <w:pPr>
        <w:jc w:val="center"/>
        <w:rPr>
          <w:rFonts w:asciiTheme="minorHAnsi" w:hAnsiTheme="minorHAnsi" w:cs="Arial"/>
        </w:rPr>
      </w:pPr>
    </w:p>
    <w:p w14:paraId="7F145103" w14:textId="77777777" w:rsidR="00383DB5" w:rsidRPr="00C774DA" w:rsidRDefault="00383DB5" w:rsidP="00770BC1">
      <w:pPr>
        <w:jc w:val="center"/>
        <w:rPr>
          <w:rFonts w:asciiTheme="minorHAnsi" w:hAnsiTheme="minorHAnsi" w:cs="Arial"/>
        </w:rPr>
      </w:pPr>
    </w:p>
    <w:p w14:paraId="4974D5F4" w14:textId="77777777" w:rsidR="00770BC1" w:rsidRPr="00C774DA" w:rsidRDefault="009362F5" w:rsidP="00770BC1">
      <w:pPr>
        <w:jc w:val="center"/>
        <w:rPr>
          <w:rFonts w:asciiTheme="minorHAnsi" w:hAnsiTheme="minorHAnsi" w:cs="Arial"/>
        </w:rPr>
      </w:pPr>
      <w:r w:rsidRPr="00C774DA">
        <w:rPr>
          <w:rFonts w:asciiTheme="minorHAnsi" w:hAnsiTheme="minorHAnsi" w:cs="Arial"/>
        </w:rPr>
        <w:softHyphen/>
      </w:r>
      <w:r w:rsidRPr="00C774DA">
        <w:rPr>
          <w:rFonts w:asciiTheme="minorHAnsi" w:hAnsiTheme="minorHAnsi" w:cs="Arial"/>
        </w:rPr>
        <w:softHyphen/>
      </w:r>
    </w:p>
    <w:p w14:paraId="2240C0D8" w14:textId="77777777" w:rsidR="003D40BC" w:rsidRPr="00C774DA" w:rsidRDefault="003D40BC">
      <w:pPr>
        <w:widowControl/>
        <w:spacing w:after="200" w:line="276" w:lineRule="auto"/>
        <w:jc w:val="left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  <w:lang w:val="ru-RU" w:eastAsia="ru-RU"/>
        </w:rPr>
        <w:drawing>
          <wp:anchor distT="0" distB="0" distL="114300" distR="114300" simplePos="0" relativeHeight="251657728" behindDoc="0" locked="0" layoutInCell="1" allowOverlap="1" wp14:anchorId="6C319628" wp14:editId="455A5CAA">
            <wp:simplePos x="0" y="0"/>
            <wp:positionH relativeFrom="column">
              <wp:posOffset>5544820</wp:posOffset>
            </wp:positionH>
            <wp:positionV relativeFrom="paragraph">
              <wp:posOffset>1802197</wp:posOffset>
            </wp:positionV>
            <wp:extent cx="404031" cy="395785"/>
            <wp:effectExtent l="19050" t="0" r="0" b="0"/>
            <wp:wrapNone/>
            <wp:docPr id="8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74DA">
        <w:rPr>
          <w:rFonts w:asciiTheme="minorHAnsi" w:hAnsiTheme="minorHAnsi" w:cs="Arial"/>
        </w:rPr>
        <w:br w:type="page"/>
      </w:r>
    </w:p>
    <w:sdt>
      <w:sdtPr>
        <w:rPr>
          <w:rFonts w:asciiTheme="minorHAnsi" w:eastAsia="SimSun" w:hAnsiTheme="minorHAnsi" w:cs="Times New Roman"/>
          <w:b w:val="0"/>
          <w:bCs w:val="0"/>
          <w:color w:val="auto"/>
          <w:kern w:val="2"/>
          <w:sz w:val="24"/>
          <w:szCs w:val="24"/>
          <w:lang w:val="en-US" w:eastAsia="zh-CN"/>
        </w:rPr>
        <w:id w:val="1648480904"/>
        <w:docPartObj>
          <w:docPartGallery w:val="Table of Contents"/>
          <w:docPartUnique/>
        </w:docPartObj>
      </w:sdtPr>
      <w:sdtEndPr>
        <w:rPr>
          <w:rFonts w:ascii="Times New Roman" w:hAnsi="Times New Roman"/>
          <w:sz w:val="21"/>
        </w:rPr>
      </w:sdtEndPr>
      <w:sdtContent>
        <w:p w14:paraId="2932D1B9" w14:textId="77777777" w:rsidR="00750C9D" w:rsidRPr="0066011D" w:rsidRDefault="00750C9D" w:rsidP="00750C9D">
          <w:pPr>
            <w:pStyle w:val="aa"/>
            <w:jc w:val="center"/>
            <w:rPr>
              <w:rFonts w:asciiTheme="minorHAnsi" w:hAnsiTheme="minorHAnsi"/>
              <w:sz w:val="24"/>
              <w:szCs w:val="24"/>
            </w:rPr>
          </w:pPr>
          <w:r w:rsidRPr="0066011D">
            <w:rPr>
              <w:rFonts w:asciiTheme="minorHAnsi" w:hAnsiTheme="minorHAnsi"/>
              <w:color w:val="auto"/>
              <w:sz w:val="24"/>
              <w:szCs w:val="24"/>
            </w:rPr>
            <w:t>СОДЕРЖАНИЕ</w:t>
          </w:r>
        </w:p>
        <w:p w14:paraId="1DA462FA" w14:textId="77777777" w:rsidR="00750C9D" w:rsidRPr="0066011D" w:rsidRDefault="00750C9D" w:rsidP="00750C9D">
          <w:pPr>
            <w:rPr>
              <w:rFonts w:asciiTheme="minorHAnsi" w:hAnsiTheme="minorHAnsi"/>
              <w:sz w:val="24"/>
              <w:lang w:val="ru-RU" w:eastAsia="en-US"/>
            </w:rPr>
          </w:pPr>
        </w:p>
        <w:p w14:paraId="4675D036" w14:textId="77777777" w:rsidR="0098296C" w:rsidRDefault="00D353A3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r w:rsidRPr="0066011D">
            <w:rPr>
              <w:rFonts w:asciiTheme="minorHAnsi" w:hAnsiTheme="minorHAnsi"/>
              <w:sz w:val="24"/>
              <w:lang w:val="ru-RU"/>
            </w:rPr>
            <w:fldChar w:fldCharType="begin"/>
          </w:r>
          <w:r w:rsidR="00750C9D" w:rsidRPr="0066011D">
            <w:rPr>
              <w:rFonts w:asciiTheme="minorHAnsi" w:hAnsiTheme="minorHAnsi"/>
              <w:sz w:val="24"/>
              <w:lang w:val="ru-RU"/>
            </w:rPr>
            <w:instrText xml:space="preserve"> TOC \o "1-3" \h \z \u </w:instrText>
          </w:r>
          <w:r w:rsidRPr="0066011D">
            <w:rPr>
              <w:rFonts w:asciiTheme="minorHAnsi" w:hAnsiTheme="minorHAnsi"/>
              <w:sz w:val="24"/>
              <w:lang w:val="ru-RU"/>
            </w:rPr>
            <w:fldChar w:fldCharType="separate"/>
          </w:r>
          <w:hyperlink w:anchor="_Toc10550648" w:history="1">
            <w:r w:rsidR="0098296C" w:rsidRPr="00500598">
              <w:rPr>
                <w:rStyle w:val="ac"/>
                <w:noProof/>
              </w:rPr>
              <w:t>1.</w:t>
            </w:r>
            <w:r w:rsidR="0098296C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98296C" w:rsidRPr="00500598">
              <w:rPr>
                <w:rStyle w:val="ac"/>
                <w:noProof/>
              </w:rPr>
              <w:t>ВВЕДЕНИЕ</w:t>
            </w:r>
            <w:r w:rsidR="0098296C">
              <w:rPr>
                <w:noProof/>
                <w:webHidden/>
              </w:rPr>
              <w:tab/>
            </w:r>
            <w:r w:rsidR="0098296C">
              <w:rPr>
                <w:noProof/>
                <w:webHidden/>
              </w:rPr>
              <w:fldChar w:fldCharType="begin"/>
            </w:r>
            <w:r w:rsidR="0098296C">
              <w:rPr>
                <w:noProof/>
                <w:webHidden/>
              </w:rPr>
              <w:instrText xml:space="preserve"> PAGEREF _Toc10550648 \h </w:instrText>
            </w:r>
            <w:r w:rsidR="0098296C">
              <w:rPr>
                <w:noProof/>
                <w:webHidden/>
              </w:rPr>
            </w:r>
            <w:r w:rsidR="0098296C">
              <w:rPr>
                <w:noProof/>
                <w:webHidden/>
              </w:rPr>
              <w:fldChar w:fldCharType="separate"/>
            </w:r>
            <w:r w:rsidR="00417473">
              <w:rPr>
                <w:noProof/>
                <w:webHidden/>
              </w:rPr>
              <w:t>3</w:t>
            </w:r>
            <w:r w:rsidR="0098296C">
              <w:rPr>
                <w:noProof/>
                <w:webHidden/>
              </w:rPr>
              <w:fldChar w:fldCharType="end"/>
            </w:r>
          </w:hyperlink>
        </w:p>
        <w:p w14:paraId="30C174B8" w14:textId="77777777" w:rsidR="0098296C" w:rsidRDefault="005342C2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0649" w:history="1">
            <w:r w:rsidR="0098296C" w:rsidRPr="00500598">
              <w:rPr>
                <w:rStyle w:val="ac"/>
                <w:noProof/>
              </w:rPr>
              <w:t>2.</w:t>
            </w:r>
            <w:r w:rsidR="0098296C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98296C" w:rsidRPr="00500598">
              <w:rPr>
                <w:rStyle w:val="ac"/>
                <w:noProof/>
              </w:rPr>
              <w:t>НАЗНАЧЕНИЕ</w:t>
            </w:r>
            <w:r w:rsidR="0098296C">
              <w:rPr>
                <w:noProof/>
                <w:webHidden/>
              </w:rPr>
              <w:tab/>
            </w:r>
            <w:r w:rsidR="0098296C">
              <w:rPr>
                <w:noProof/>
                <w:webHidden/>
              </w:rPr>
              <w:fldChar w:fldCharType="begin"/>
            </w:r>
            <w:r w:rsidR="0098296C">
              <w:rPr>
                <w:noProof/>
                <w:webHidden/>
              </w:rPr>
              <w:instrText xml:space="preserve"> PAGEREF _Toc10550649 \h </w:instrText>
            </w:r>
            <w:r w:rsidR="0098296C">
              <w:rPr>
                <w:noProof/>
                <w:webHidden/>
              </w:rPr>
            </w:r>
            <w:r w:rsidR="0098296C">
              <w:rPr>
                <w:noProof/>
                <w:webHidden/>
              </w:rPr>
              <w:fldChar w:fldCharType="separate"/>
            </w:r>
            <w:r w:rsidR="00417473">
              <w:rPr>
                <w:noProof/>
                <w:webHidden/>
              </w:rPr>
              <w:t>3</w:t>
            </w:r>
            <w:r w:rsidR="0098296C">
              <w:rPr>
                <w:noProof/>
                <w:webHidden/>
              </w:rPr>
              <w:fldChar w:fldCharType="end"/>
            </w:r>
          </w:hyperlink>
        </w:p>
        <w:p w14:paraId="08A78D2A" w14:textId="77777777" w:rsidR="0098296C" w:rsidRDefault="005342C2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0650" w:history="1">
            <w:r w:rsidR="0098296C" w:rsidRPr="00500598">
              <w:rPr>
                <w:rStyle w:val="ac"/>
                <w:noProof/>
              </w:rPr>
              <w:t>3.</w:t>
            </w:r>
            <w:r w:rsidR="0098296C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98296C" w:rsidRPr="00500598">
              <w:rPr>
                <w:rStyle w:val="ac"/>
                <w:noProof/>
              </w:rPr>
              <w:t>ПОДГОТОВКА К ЭКСПЛУАТАЦИИ</w:t>
            </w:r>
            <w:r w:rsidR="0098296C">
              <w:rPr>
                <w:noProof/>
                <w:webHidden/>
              </w:rPr>
              <w:tab/>
            </w:r>
            <w:r w:rsidR="0098296C">
              <w:rPr>
                <w:noProof/>
                <w:webHidden/>
              </w:rPr>
              <w:fldChar w:fldCharType="begin"/>
            </w:r>
            <w:r w:rsidR="0098296C">
              <w:rPr>
                <w:noProof/>
                <w:webHidden/>
              </w:rPr>
              <w:instrText xml:space="preserve"> PAGEREF _Toc10550650 \h </w:instrText>
            </w:r>
            <w:r w:rsidR="0098296C">
              <w:rPr>
                <w:noProof/>
                <w:webHidden/>
              </w:rPr>
            </w:r>
            <w:r w:rsidR="0098296C">
              <w:rPr>
                <w:noProof/>
                <w:webHidden/>
              </w:rPr>
              <w:fldChar w:fldCharType="separate"/>
            </w:r>
            <w:r w:rsidR="00417473">
              <w:rPr>
                <w:noProof/>
                <w:webHidden/>
              </w:rPr>
              <w:t>3</w:t>
            </w:r>
            <w:r w:rsidR="0098296C">
              <w:rPr>
                <w:noProof/>
                <w:webHidden/>
              </w:rPr>
              <w:fldChar w:fldCharType="end"/>
            </w:r>
          </w:hyperlink>
        </w:p>
        <w:p w14:paraId="1EDF4154" w14:textId="77777777" w:rsidR="0098296C" w:rsidRDefault="005342C2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0651" w:history="1">
            <w:r w:rsidR="0098296C" w:rsidRPr="00500598">
              <w:rPr>
                <w:rStyle w:val="ac"/>
                <w:noProof/>
              </w:rPr>
              <w:t>4.</w:t>
            </w:r>
            <w:r w:rsidR="0098296C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98296C" w:rsidRPr="00500598">
              <w:rPr>
                <w:rStyle w:val="ac"/>
                <w:noProof/>
              </w:rPr>
              <w:t>БЕЗОПАСНОСТЬ ПРИ ПОДКЛЮЧЕНИИ</w:t>
            </w:r>
            <w:r w:rsidR="0098296C">
              <w:rPr>
                <w:noProof/>
                <w:webHidden/>
              </w:rPr>
              <w:tab/>
            </w:r>
            <w:r w:rsidR="0098296C">
              <w:rPr>
                <w:noProof/>
                <w:webHidden/>
              </w:rPr>
              <w:fldChar w:fldCharType="begin"/>
            </w:r>
            <w:r w:rsidR="0098296C">
              <w:rPr>
                <w:noProof/>
                <w:webHidden/>
              </w:rPr>
              <w:instrText xml:space="preserve"> PAGEREF _Toc10550651 \h </w:instrText>
            </w:r>
            <w:r w:rsidR="0098296C">
              <w:rPr>
                <w:noProof/>
                <w:webHidden/>
              </w:rPr>
            </w:r>
            <w:r w:rsidR="0098296C">
              <w:rPr>
                <w:noProof/>
                <w:webHidden/>
              </w:rPr>
              <w:fldChar w:fldCharType="separate"/>
            </w:r>
            <w:r w:rsidR="00417473">
              <w:rPr>
                <w:noProof/>
                <w:webHidden/>
              </w:rPr>
              <w:t>3</w:t>
            </w:r>
            <w:r w:rsidR="0098296C">
              <w:rPr>
                <w:noProof/>
                <w:webHidden/>
              </w:rPr>
              <w:fldChar w:fldCharType="end"/>
            </w:r>
          </w:hyperlink>
        </w:p>
        <w:p w14:paraId="75D9E869" w14:textId="77777777" w:rsidR="0098296C" w:rsidRDefault="005342C2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0652" w:history="1">
            <w:r w:rsidR="0098296C" w:rsidRPr="00500598">
              <w:rPr>
                <w:rStyle w:val="ac"/>
                <w:noProof/>
              </w:rPr>
              <w:t>5.</w:t>
            </w:r>
            <w:r w:rsidR="0098296C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98296C" w:rsidRPr="00500598">
              <w:rPr>
                <w:rStyle w:val="ac"/>
                <w:noProof/>
              </w:rPr>
              <w:t>ТЕХНИЧЕСКИЕ ХАРАКТЕРИСТИКИ</w:t>
            </w:r>
            <w:r w:rsidR="0098296C">
              <w:rPr>
                <w:noProof/>
                <w:webHidden/>
              </w:rPr>
              <w:tab/>
            </w:r>
            <w:r w:rsidR="0098296C">
              <w:rPr>
                <w:noProof/>
                <w:webHidden/>
              </w:rPr>
              <w:fldChar w:fldCharType="begin"/>
            </w:r>
            <w:r w:rsidR="0098296C">
              <w:rPr>
                <w:noProof/>
                <w:webHidden/>
              </w:rPr>
              <w:instrText xml:space="preserve"> PAGEREF _Toc10550652 \h </w:instrText>
            </w:r>
            <w:r w:rsidR="0098296C">
              <w:rPr>
                <w:noProof/>
                <w:webHidden/>
              </w:rPr>
            </w:r>
            <w:r w:rsidR="0098296C">
              <w:rPr>
                <w:noProof/>
                <w:webHidden/>
              </w:rPr>
              <w:fldChar w:fldCharType="separate"/>
            </w:r>
            <w:r w:rsidR="00417473">
              <w:rPr>
                <w:noProof/>
                <w:webHidden/>
              </w:rPr>
              <w:t>4</w:t>
            </w:r>
            <w:r w:rsidR="0098296C">
              <w:rPr>
                <w:noProof/>
                <w:webHidden/>
              </w:rPr>
              <w:fldChar w:fldCharType="end"/>
            </w:r>
          </w:hyperlink>
        </w:p>
        <w:p w14:paraId="43B60D7D" w14:textId="77777777" w:rsidR="0098296C" w:rsidRDefault="005342C2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0653" w:history="1">
            <w:r w:rsidR="0098296C" w:rsidRPr="00500598">
              <w:rPr>
                <w:rStyle w:val="ac"/>
                <w:noProof/>
              </w:rPr>
              <w:t>6.</w:t>
            </w:r>
            <w:r w:rsidR="0098296C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98296C" w:rsidRPr="00500598">
              <w:rPr>
                <w:rStyle w:val="ac"/>
                <w:noProof/>
              </w:rPr>
              <w:t>ЭКСПЛУАТАЦИЯ</w:t>
            </w:r>
            <w:r w:rsidR="0098296C">
              <w:rPr>
                <w:noProof/>
                <w:webHidden/>
              </w:rPr>
              <w:tab/>
            </w:r>
            <w:r w:rsidR="0098296C">
              <w:rPr>
                <w:noProof/>
                <w:webHidden/>
              </w:rPr>
              <w:fldChar w:fldCharType="begin"/>
            </w:r>
            <w:r w:rsidR="0098296C">
              <w:rPr>
                <w:noProof/>
                <w:webHidden/>
              </w:rPr>
              <w:instrText xml:space="preserve"> PAGEREF _Toc10550653 \h </w:instrText>
            </w:r>
            <w:r w:rsidR="0098296C">
              <w:rPr>
                <w:noProof/>
                <w:webHidden/>
              </w:rPr>
            </w:r>
            <w:r w:rsidR="0098296C">
              <w:rPr>
                <w:noProof/>
                <w:webHidden/>
              </w:rPr>
              <w:fldChar w:fldCharType="separate"/>
            </w:r>
            <w:r w:rsidR="00417473">
              <w:rPr>
                <w:noProof/>
                <w:webHidden/>
              </w:rPr>
              <w:t>4</w:t>
            </w:r>
            <w:r w:rsidR="0098296C">
              <w:rPr>
                <w:noProof/>
                <w:webHidden/>
              </w:rPr>
              <w:fldChar w:fldCharType="end"/>
            </w:r>
          </w:hyperlink>
        </w:p>
        <w:p w14:paraId="3A304C4D" w14:textId="77777777" w:rsidR="0098296C" w:rsidRDefault="005342C2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0654" w:history="1">
            <w:r w:rsidR="0098296C" w:rsidRPr="00500598">
              <w:rPr>
                <w:rStyle w:val="ac"/>
                <w:noProof/>
              </w:rPr>
              <w:t>7.</w:t>
            </w:r>
            <w:r w:rsidR="0098296C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98296C" w:rsidRPr="00500598">
              <w:rPr>
                <w:rStyle w:val="ac"/>
                <w:noProof/>
              </w:rPr>
              <w:t>УХОД И ОБСЛУЖИВАНИЕ</w:t>
            </w:r>
            <w:r w:rsidR="0098296C">
              <w:rPr>
                <w:noProof/>
                <w:webHidden/>
              </w:rPr>
              <w:tab/>
            </w:r>
            <w:r w:rsidR="0098296C">
              <w:rPr>
                <w:noProof/>
                <w:webHidden/>
              </w:rPr>
              <w:fldChar w:fldCharType="begin"/>
            </w:r>
            <w:r w:rsidR="0098296C">
              <w:rPr>
                <w:noProof/>
                <w:webHidden/>
              </w:rPr>
              <w:instrText xml:space="preserve"> PAGEREF _Toc10550654 \h </w:instrText>
            </w:r>
            <w:r w:rsidR="0098296C">
              <w:rPr>
                <w:noProof/>
                <w:webHidden/>
              </w:rPr>
            </w:r>
            <w:r w:rsidR="0098296C">
              <w:rPr>
                <w:noProof/>
                <w:webHidden/>
              </w:rPr>
              <w:fldChar w:fldCharType="separate"/>
            </w:r>
            <w:r w:rsidR="00417473">
              <w:rPr>
                <w:noProof/>
                <w:webHidden/>
              </w:rPr>
              <w:t>4</w:t>
            </w:r>
            <w:r w:rsidR="0098296C">
              <w:rPr>
                <w:noProof/>
                <w:webHidden/>
              </w:rPr>
              <w:fldChar w:fldCharType="end"/>
            </w:r>
          </w:hyperlink>
        </w:p>
        <w:p w14:paraId="69EC0248" w14:textId="77777777" w:rsidR="0098296C" w:rsidRDefault="005342C2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0655" w:history="1">
            <w:r w:rsidR="0098296C" w:rsidRPr="00500598">
              <w:rPr>
                <w:rStyle w:val="ac"/>
                <w:noProof/>
              </w:rPr>
              <w:t>8.</w:t>
            </w:r>
            <w:r w:rsidR="0098296C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98296C" w:rsidRPr="00500598">
              <w:rPr>
                <w:rStyle w:val="ac"/>
                <w:noProof/>
              </w:rPr>
              <w:t>ПЕРЕМЕЩЕНИЕ И ХРАНЕНИЕ</w:t>
            </w:r>
            <w:r w:rsidR="0098296C">
              <w:rPr>
                <w:noProof/>
                <w:webHidden/>
              </w:rPr>
              <w:tab/>
            </w:r>
            <w:r w:rsidR="0098296C">
              <w:rPr>
                <w:noProof/>
                <w:webHidden/>
              </w:rPr>
              <w:fldChar w:fldCharType="begin"/>
            </w:r>
            <w:r w:rsidR="0098296C">
              <w:rPr>
                <w:noProof/>
                <w:webHidden/>
              </w:rPr>
              <w:instrText xml:space="preserve"> PAGEREF _Toc10550655 \h </w:instrText>
            </w:r>
            <w:r w:rsidR="0098296C">
              <w:rPr>
                <w:noProof/>
                <w:webHidden/>
              </w:rPr>
            </w:r>
            <w:r w:rsidR="0098296C">
              <w:rPr>
                <w:noProof/>
                <w:webHidden/>
              </w:rPr>
              <w:fldChar w:fldCharType="separate"/>
            </w:r>
            <w:r w:rsidR="00417473">
              <w:rPr>
                <w:noProof/>
                <w:webHidden/>
              </w:rPr>
              <w:t>5</w:t>
            </w:r>
            <w:r w:rsidR="0098296C">
              <w:rPr>
                <w:noProof/>
                <w:webHidden/>
              </w:rPr>
              <w:fldChar w:fldCharType="end"/>
            </w:r>
          </w:hyperlink>
        </w:p>
        <w:p w14:paraId="1E207BF8" w14:textId="77777777" w:rsidR="00750C9D" w:rsidRDefault="00D353A3">
          <w:pPr>
            <w:rPr>
              <w:lang w:val="ru-RU"/>
            </w:rPr>
          </w:pPr>
          <w:r w:rsidRPr="0066011D">
            <w:rPr>
              <w:rFonts w:asciiTheme="minorHAnsi" w:hAnsiTheme="minorHAnsi"/>
              <w:sz w:val="24"/>
              <w:lang w:val="ru-RU"/>
            </w:rPr>
            <w:fldChar w:fldCharType="end"/>
          </w:r>
        </w:p>
      </w:sdtContent>
    </w:sdt>
    <w:p w14:paraId="5F409D94" w14:textId="77777777" w:rsidR="0060502F" w:rsidRDefault="0060502F">
      <w:pPr>
        <w:widowControl/>
        <w:spacing w:after="200" w:line="276" w:lineRule="auto"/>
        <w:jc w:val="left"/>
        <w:rPr>
          <w:rStyle w:val="ab"/>
          <w:rFonts w:asciiTheme="minorHAnsi" w:eastAsiaTheme="majorEastAsia" w:hAnsiTheme="minorHAnsi" w:cstheme="majorBidi"/>
          <w:iCs/>
          <w:color w:val="243F60" w:themeColor="accent1" w:themeShade="7F"/>
          <w:sz w:val="24"/>
        </w:rPr>
      </w:pPr>
      <w:r>
        <w:rPr>
          <w:rStyle w:val="ab"/>
          <w:i/>
        </w:rPr>
        <w:br w:type="page"/>
      </w:r>
    </w:p>
    <w:p w14:paraId="4CEA115A" w14:textId="77777777" w:rsidR="00D14011" w:rsidRPr="0025791A" w:rsidRDefault="00D14011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0" w:name="_Toc10550648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ВВЕДЕНИЕ</w:t>
      </w:r>
      <w:bookmarkEnd w:id="0"/>
    </w:p>
    <w:p w14:paraId="4AA89AB0" w14:textId="77777777" w:rsidR="00D14011" w:rsidRPr="00DD02EA" w:rsidRDefault="007F67FC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Спасибо, что </w:t>
      </w:r>
      <w:r w:rsidR="00D14011" w:rsidRPr="00DD02EA">
        <w:rPr>
          <w:rFonts w:asciiTheme="minorHAnsi" w:hAnsiTheme="minorHAnsi" w:cs="Arial"/>
          <w:sz w:val="24"/>
          <w:lang w:val="ru-RU"/>
        </w:rPr>
        <w:t>приобрели профессиональное оборудование</w:t>
      </w:r>
      <w:r>
        <w:rPr>
          <w:rFonts w:asciiTheme="minorHAnsi" w:hAnsiTheme="minorHAnsi" w:cs="Arial"/>
          <w:sz w:val="24"/>
          <w:lang w:val="ru-RU"/>
        </w:rPr>
        <w:t xml:space="preserve"> нашей торговой марки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. Прежде чем Вы приступите к работе с ним, обязательно ознакомьтесь с настоящим </w:t>
      </w:r>
      <w:r w:rsidR="00A82795" w:rsidRPr="00DD02EA">
        <w:rPr>
          <w:rFonts w:asciiTheme="minorHAnsi" w:hAnsiTheme="minorHAnsi" w:cs="Arial"/>
          <w:sz w:val="24"/>
          <w:lang w:val="ru-RU"/>
        </w:rPr>
        <w:t>руководством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и сохран</w:t>
      </w:r>
      <w:r w:rsidR="003413FD" w:rsidRPr="00DD02EA">
        <w:rPr>
          <w:rFonts w:asciiTheme="minorHAnsi" w:hAnsiTheme="minorHAnsi" w:cs="Arial"/>
          <w:sz w:val="24"/>
          <w:lang w:val="ru-RU"/>
        </w:rPr>
        <w:t>и</w:t>
      </w:r>
      <w:r w:rsidR="00D14011" w:rsidRPr="00DD02EA">
        <w:rPr>
          <w:rFonts w:asciiTheme="minorHAnsi" w:hAnsiTheme="minorHAnsi" w:cs="Arial"/>
          <w:sz w:val="24"/>
          <w:lang w:val="ru-RU"/>
        </w:rPr>
        <w:t>те его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на весь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срок эксплуатации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изделия</w:t>
      </w:r>
      <w:r w:rsidR="00D14011" w:rsidRPr="00DD02EA">
        <w:rPr>
          <w:rFonts w:asciiTheme="minorHAnsi" w:hAnsiTheme="minorHAnsi" w:cs="Arial"/>
          <w:sz w:val="24"/>
          <w:lang w:val="ru-RU"/>
        </w:rPr>
        <w:t>.</w:t>
      </w:r>
    </w:p>
    <w:p w14:paraId="4143287B" w14:textId="77777777" w:rsidR="00D14011" w:rsidRPr="00DD02EA" w:rsidRDefault="00D14011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Помните, что, выполняя все указания, изложенные в настоящем </w:t>
      </w:r>
      <w:r w:rsidR="003413FD" w:rsidRPr="00DD02EA">
        <w:rPr>
          <w:rFonts w:asciiTheme="minorHAnsi" w:hAnsiTheme="minorHAnsi" w:cs="Arial"/>
          <w:sz w:val="24"/>
          <w:lang w:val="ru-RU"/>
        </w:rPr>
        <w:t>руководстве</w:t>
      </w:r>
      <w:r w:rsidRPr="00DD02EA">
        <w:rPr>
          <w:rFonts w:asciiTheme="minorHAnsi" w:hAnsiTheme="minorHAnsi" w:cs="Arial"/>
          <w:sz w:val="24"/>
          <w:lang w:val="ru-RU"/>
        </w:rPr>
        <w:t xml:space="preserve">, Вы продлите срок эксплуатации оборудования и избежите 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возможного </w:t>
      </w:r>
      <w:r w:rsidRPr="00DD02EA">
        <w:rPr>
          <w:rFonts w:asciiTheme="minorHAnsi" w:hAnsiTheme="minorHAnsi" w:cs="Arial"/>
          <w:sz w:val="24"/>
          <w:lang w:val="ru-RU"/>
        </w:rPr>
        <w:t xml:space="preserve">травмирования </w:t>
      </w:r>
      <w:r w:rsidR="003413FD" w:rsidRPr="00DD02EA">
        <w:rPr>
          <w:rFonts w:asciiTheme="minorHAnsi" w:hAnsiTheme="minorHAnsi" w:cs="Arial"/>
          <w:sz w:val="24"/>
          <w:lang w:val="ru-RU"/>
        </w:rPr>
        <w:t>рабочего</w:t>
      </w:r>
      <w:r w:rsidRPr="00DD02EA">
        <w:rPr>
          <w:rFonts w:asciiTheme="minorHAnsi" w:hAnsiTheme="minorHAnsi" w:cs="Arial"/>
          <w:sz w:val="24"/>
          <w:lang w:val="ru-RU"/>
        </w:rPr>
        <w:t xml:space="preserve"> персонала.</w:t>
      </w:r>
    </w:p>
    <w:p w14:paraId="4874C8A8" w14:textId="77777777" w:rsidR="00D14011" w:rsidRPr="00DD02EA" w:rsidRDefault="00D14011" w:rsidP="003D40BC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Мы надеемся, что наши рекомендации максимально облегчат Вам работу с оборудованием.</w:t>
      </w:r>
    </w:p>
    <w:p w14:paraId="4342A3EE" w14:textId="77777777" w:rsidR="00D14011" w:rsidRPr="00DD02EA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6E97C590" w14:textId="77777777" w:rsidR="00D14011" w:rsidRPr="0025791A" w:rsidRDefault="00D14011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1" w:name="_Toc10550649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НАЗНАЧЕНИЕ</w:t>
      </w:r>
      <w:bookmarkEnd w:id="1"/>
    </w:p>
    <w:p w14:paraId="4F8318ED" w14:textId="77777777" w:rsidR="00D14011" w:rsidRPr="003241DC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Данное оборудование предназначено для использования на предприятиях общественного питания</w:t>
      </w:r>
      <w:r w:rsidR="003241DC">
        <w:rPr>
          <w:rFonts w:asciiTheme="minorHAnsi" w:hAnsiTheme="minorHAnsi" w:cs="Arial"/>
          <w:sz w:val="24"/>
          <w:lang w:val="ru-RU"/>
        </w:rPr>
        <w:t xml:space="preserve"> и </w:t>
      </w:r>
      <w:r w:rsidR="003241DC" w:rsidRPr="004D2F79">
        <w:rPr>
          <w:rFonts w:asciiTheme="minorHAnsi" w:hAnsiTheme="minorHAnsi" w:cs="Arial"/>
          <w:sz w:val="24"/>
          <w:lang w:val="ru-RU"/>
        </w:rPr>
        <w:t xml:space="preserve">применяется </w:t>
      </w:r>
      <w:r w:rsidR="004D2F79">
        <w:rPr>
          <w:rFonts w:asciiTheme="minorHAnsi" w:hAnsiTheme="minorHAnsi" w:cs="Arial"/>
          <w:sz w:val="24"/>
          <w:lang w:val="ru-RU"/>
        </w:rPr>
        <w:t>при производстве мучных изделий</w:t>
      </w:r>
      <w:r w:rsidR="004D2F79" w:rsidRPr="004D2F79">
        <w:rPr>
          <w:rFonts w:asciiTheme="minorHAnsi" w:hAnsiTheme="minorHAnsi" w:cs="Arial"/>
          <w:sz w:val="24"/>
          <w:lang w:val="ru-RU"/>
        </w:rPr>
        <w:t xml:space="preserve">. </w:t>
      </w:r>
      <w:r w:rsidR="003241DC" w:rsidRPr="004D2F79">
        <w:rPr>
          <w:rFonts w:asciiTheme="minorHAnsi" w:hAnsiTheme="minorHAnsi" w:cs="Arial"/>
          <w:sz w:val="24"/>
          <w:lang w:val="ru-RU"/>
        </w:rPr>
        <w:t xml:space="preserve"> Оно хорошо подходит для раскатки слоен</w:t>
      </w:r>
      <w:r w:rsidR="004D2F79" w:rsidRPr="004D2F79">
        <w:rPr>
          <w:rFonts w:asciiTheme="minorHAnsi" w:hAnsiTheme="minorHAnsi" w:cs="Arial"/>
          <w:sz w:val="24"/>
          <w:lang w:val="ru-RU"/>
        </w:rPr>
        <w:t>ого, дрожжевого и крутого теста</w:t>
      </w:r>
      <w:r w:rsidR="003241DC" w:rsidRPr="004D2F79">
        <w:rPr>
          <w:rFonts w:asciiTheme="minorHAnsi" w:hAnsiTheme="minorHAnsi" w:cs="Arial"/>
          <w:sz w:val="24"/>
          <w:lang w:val="ru-RU"/>
        </w:rPr>
        <w:t xml:space="preserve">, </w:t>
      </w:r>
      <w:r w:rsidR="004D2F79" w:rsidRPr="004D2F79">
        <w:rPr>
          <w:rFonts w:asciiTheme="minorHAnsi" w:hAnsiTheme="minorHAnsi" w:cs="Arial"/>
          <w:sz w:val="24"/>
          <w:lang w:val="ru-RU"/>
        </w:rPr>
        <w:t>используемого при производстве чебуреков, пельменей, мантов, хинкали</w:t>
      </w:r>
      <w:r w:rsidR="004D2F79">
        <w:rPr>
          <w:rFonts w:asciiTheme="minorHAnsi" w:hAnsiTheme="minorHAnsi" w:cs="Arial"/>
          <w:sz w:val="24"/>
          <w:lang w:val="ru-RU"/>
        </w:rPr>
        <w:t xml:space="preserve"> и</w:t>
      </w:r>
      <w:r w:rsidR="004D2F79" w:rsidRPr="004D2F79">
        <w:rPr>
          <w:rFonts w:asciiTheme="minorHAnsi" w:hAnsiTheme="minorHAnsi" w:cs="Arial"/>
          <w:sz w:val="24"/>
          <w:lang w:val="ru-RU"/>
        </w:rPr>
        <w:t xml:space="preserve"> пирожков, </w:t>
      </w:r>
      <w:r w:rsidR="003241DC" w:rsidRPr="004D2F79">
        <w:rPr>
          <w:rFonts w:asciiTheme="minorHAnsi" w:hAnsiTheme="minorHAnsi" w:cs="Arial"/>
          <w:sz w:val="24"/>
          <w:lang w:val="ru-RU"/>
        </w:rPr>
        <w:t xml:space="preserve">а также для нарезания лапши. </w:t>
      </w:r>
      <w:r w:rsidR="004D2F79" w:rsidRPr="004D2F79">
        <w:rPr>
          <w:rFonts w:asciiTheme="minorHAnsi" w:hAnsiTheme="minorHAnsi" w:cs="Arial"/>
          <w:sz w:val="24"/>
          <w:lang w:val="ru-RU"/>
        </w:rPr>
        <w:t>Простота и универсальность</w:t>
      </w:r>
      <w:r w:rsidR="003241DC" w:rsidRPr="004D2F79">
        <w:rPr>
          <w:rFonts w:asciiTheme="minorHAnsi" w:hAnsiTheme="minorHAnsi" w:cs="Arial"/>
          <w:sz w:val="24"/>
          <w:lang w:val="ru-RU"/>
        </w:rPr>
        <w:t xml:space="preserve"> конструкции обеспечивают широкое применение</w:t>
      </w:r>
      <w:r w:rsidR="004D2F79" w:rsidRPr="004D2F79">
        <w:rPr>
          <w:rFonts w:asciiTheme="minorHAnsi" w:hAnsiTheme="minorHAnsi" w:cs="Arial"/>
          <w:sz w:val="24"/>
          <w:lang w:val="ru-RU"/>
        </w:rPr>
        <w:t xml:space="preserve"> данного оборудования в ресторанах, столовых, кафе, </w:t>
      </w:r>
      <w:r w:rsidR="003241DC" w:rsidRPr="004D2F79">
        <w:rPr>
          <w:rFonts w:asciiTheme="minorHAnsi" w:hAnsiTheme="minorHAnsi" w:cs="Arial"/>
          <w:sz w:val="24"/>
          <w:lang w:val="ru-RU"/>
        </w:rPr>
        <w:t xml:space="preserve">кулинариях, </w:t>
      </w:r>
      <w:r w:rsidR="004D2F79" w:rsidRPr="004D2F79">
        <w:rPr>
          <w:rFonts w:asciiTheme="minorHAnsi" w:hAnsiTheme="minorHAnsi" w:cs="Arial"/>
          <w:sz w:val="24"/>
          <w:lang w:val="ru-RU"/>
        </w:rPr>
        <w:t>кондитерских</w:t>
      </w:r>
      <w:r w:rsidR="003241DC" w:rsidRPr="004D2F79">
        <w:rPr>
          <w:rFonts w:asciiTheme="minorHAnsi" w:hAnsiTheme="minorHAnsi" w:cs="Arial"/>
          <w:sz w:val="24"/>
          <w:lang w:val="ru-RU"/>
        </w:rPr>
        <w:t xml:space="preserve"> и других предприятиях</w:t>
      </w:r>
      <w:r w:rsidR="004D2F79" w:rsidRPr="004D2F79">
        <w:rPr>
          <w:rFonts w:asciiTheme="minorHAnsi" w:hAnsiTheme="minorHAnsi" w:cs="Arial"/>
          <w:sz w:val="24"/>
          <w:lang w:val="ru-RU"/>
        </w:rPr>
        <w:t>,</w:t>
      </w:r>
      <w:r w:rsidR="003241DC" w:rsidRPr="004D2F79">
        <w:rPr>
          <w:rFonts w:asciiTheme="minorHAnsi" w:hAnsiTheme="minorHAnsi" w:cs="Arial"/>
          <w:sz w:val="24"/>
          <w:lang w:val="ru-RU"/>
        </w:rPr>
        <w:t xml:space="preserve"> специализирующихся на </w:t>
      </w:r>
      <w:r w:rsidR="004D2F79" w:rsidRPr="004D2F79">
        <w:rPr>
          <w:rFonts w:asciiTheme="minorHAnsi" w:hAnsiTheme="minorHAnsi" w:cs="Arial"/>
          <w:sz w:val="24"/>
          <w:lang w:val="ru-RU"/>
        </w:rPr>
        <w:t>производстве</w:t>
      </w:r>
      <w:r w:rsidR="003241DC" w:rsidRPr="004D2F79">
        <w:rPr>
          <w:rFonts w:asciiTheme="minorHAnsi" w:hAnsiTheme="minorHAnsi" w:cs="Arial"/>
          <w:sz w:val="24"/>
          <w:lang w:val="ru-RU"/>
        </w:rPr>
        <w:t xml:space="preserve"> мучных изделий. </w:t>
      </w:r>
    </w:p>
    <w:p w14:paraId="7360206C" w14:textId="77777777" w:rsidR="007170E7" w:rsidRPr="00DD02EA" w:rsidRDefault="007170E7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49C8D7C1" w14:textId="77777777" w:rsidR="007170E7" w:rsidRPr="0025791A" w:rsidRDefault="007170E7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2" w:name="_Toc10550650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ПОДГОТОВКА К ЭКСПЛУАТАЦИИ</w:t>
      </w:r>
      <w:bookmarkEnd w:id="2"/>
    </w:p>
    <w:p w14:paraId="3909DF28" w14:textId="77777777" w:rsidR="007170E7" w:rsidRPr="007F6B91" w:rsidRDefault="007170E7" w:rsidP="007F6B91">
      <w:pPr>
        <w:pStyle w:val="a5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 w:rsidRPr="007F6B91">
        <w:rPr>
          <w:rFonts w:asciiTheme="minorHAnsi" w:hAnsiTheme="minorHAnsi" w:cs="Arial"/>
          <w:sz w:val="24"/>
          <w:lang w:val="ru-RU"/>
        </w:rPr>
        <w:t>Перед первым использованием изделия удалите с его поверхности все упаковочные мате</w:t>
      </w:r>
      <w:r w:rsidR="000166B3" w:rsidRPr="007F6B91">
        <w:rPr>
          <w:rFonts w:asciiTheme="minorHAnsi" w:hAnsiTheme="minorHAnsi" w:cs="Arial"/>
          <w:sz w:val="24"/>
          <w:lang w:val="ru-RU"/>
        </w:rPr>
        <w:t>риалы</w:t>
      </w:r>
      <w:r w:rsidRPr="007F6B91">
        <w:rPr>
          <w:rFonts w:asciiTheme="minorHAnsi" w:hAnsiTheme="minorHAnsi" w:cs="Arial"/>
          <w:sz w:val="24"/>
          <w:lang w:val="ru-RU"/>
        </w:rPr>
        <w:t>,</w:t>
      </w:r>
      <w:r w:rsidR="000166B3" w:rsidRPr="007F6B91">
        <w:rPr>
          <w:rFonts w:asciiTheme="minorHAnsi" w:hAnsiTheme="minorHAnsi" w:cs="Arial"/>
          <w:sz w:val="24"/>
          <w:lang w:val="ru-RU"/>
        </w:rPr>
        <w:t xml:space="preserve"> защитные уплотнители,</w:t>
      </w:r>
      <w:r w:rsidRPr="007F6B91">
        <w:rPr>
          <w:rFonts w:asciiTheme="minorHAnsi" w:hAnsiTheme="minorHAnsi" w:cs="Arial"/>
          <w:sz w:val="24"/>
          <w:lang w:val="ru-RU"/>
        </w:rPr>
        <w:t xml:space="preserve"> пластиковые пакеты и т.п.</w:t>
      </w:r>
    </w:p>
    <w:p w14:paraId="4AC2C56A" w14:textId="77777777" w:rsidR="007F6B91" w:rsidRDefault="00FA04BF" w:rsidP="00195CD8">
      <w:pPr>
        <w:pStyle w:val="a5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П</w:t>
      </w:r>
      <w:r w:rsidRPr="00FA04BF">
        <w:rPr>
          <w:rFonts w:asciiTheme="minorHAnsi" w:hAnsiTheme="minorHAnsi" w:cs="Arial"/>
          <w:sz w:val="24"/>
          <w:lang w:val="ru-RU"/>
        </w:rPr>
        <w:t xml:space="preserve">осле вскрытия упаковки необходимо провести полную проверку подвижных частей и электропроводов, </w:t>
      </w:r>
      <w:r w:rsidR="00531E63">
        <w:rPr>
          <w:rFonts w:asciiTheme="minorHAnsi" w:hAnsiTheme="minorHAnsi" w:cs="Arial"/>
          <w:sz w:val="24"/>
          <w:lang w:val="ru-RU"/>
        </w:rPr>
        <w:t>во избежание</w:t>
      </w:r>
      <w:r w:rsidRPr="00FA04BF">
        <w:rPr>
          <w:rFonts w:asciiTheme="minorHAnsi" w:hAnsiTheme="minorHAnsi" w:cs="Arial"/>
          <w:sz w:val="24"/>
          <w:lang w:val="ru-RU"/>
        </w:rPr>
        <w:t xml:space="preserve"> нежелательных последствий при запуске оборудования</w:t>
      </w:r>
      <w:r w:rsidR="00531E63">
        <w:rPr>
          <w:rFonts w:asciiTheme="minorHAnsi" w:hAnsiTheme="minorHAnsi" w:cs="Arial"/>
          <w:sz w:val="24"/>
          <w:lang w:val="ru-RU"/>
        </w:rPr>
        <w:t>.</w:t>
      </w:r>
    </w:p>
    <w:p w14:paraId="2D1C6314" w14:textId="77777777" w:rsidR="00531E63" w:rsidRPr="00531E63" w:rsidRDefault="00531E63" w:rsidP="00531E63">
      <w:pPr>
        <w:pStyle w:val="a5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 w:rsidRPr="007F6B91">
        <w:rPr>
          <w:rFonts w:asciiTheme="minorHAnsi" w:hAnsiTheme="minorHAnsi" w:cs="Arial"/>
          <w:sz w:val="24"/>
          <w:lang w:val="ru-RU"/>
        </w:rPr>
        <w:t>Перед подключением убедитесь, что напряжение питания соответствует рабочему напряжению оборудования. Допустимый предел отклонения напряжения питания составляет ±10%.</w:t>
      </w:r>
    </w:p>
    <w:p w14:paraId="3511BB80" w14:textId="77777777" w:rsidR="00FA04BF" w:rsidRDefault="00FA04BF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14:paraId="0452F10D" w14:textId="77777777"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ВНИМАНИЕ!</w:t>
      </w:r>
      <w:r w:rsidR="00260976">
        <w:rPr>
          <w:rFonts w:asciiTheme="minorHAnsi" w:hAnsiTheme="minorHAnsi" w:cs="Arial"/>
          <w:b/>
          <w:sz w:val="24"/>
          <w:lang w:val="ru-RU"/>
        </w:rPr>
        <w:t xml:space="preserve"> </w:t>
      </w:r>
      <w:r w:rsidRPr="00DD02EA">
        <w:rPr>
          <w:rFonts w:asciiTheme="minorHAnsi" w:hAnsiTheme="minorHAnsi" w:cs="Arial"/>
          <w:b/>
          <w:sz w:val="24"/>
          <w:lang w:val="ru-RU"/>
        </w:rPr>
        <w:t>ЗАПРЕЩАЕТСЯ</w:t>
      </w:r>
      <w:r w:rsidRPr="00DD02EA">
        <w:rPr>
          <w:rFonts w:asciiTheme="minorHAnsi" w:hAnsiTheme="minorHAnsi" w:cs="Arial"/>
          <w:sz w:val="24"/>
          <w:lang w:val="ru-RU"/>
        </w:rPr>
        <w:t xml:space="preserve"> использовать оборудование, если:</w:t>
      </w:r>
    </w:p>
    <w:p w14:paraId="7CF62123" w14:textId="77777777"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поврежден кабель питания;</w:t>
      </w:r>
    </w:p>
    <w:p w14:paraId="09623C5F" w14:textId="77777777"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оборудование падало, имеет внешние повреждения или не функционирует.</w:t>
      </w:r>
    </w:p>
    <w:p w14:paraId="18B2B758" w14:textId="77777777" w:rsidR="007F6B91" w:rsidRDefault="007F6B91" w:rsidP="007F6B91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14:paraId="1B30729A" w14:textId="77777777" w:rsidR="007170E7" w:rsidRPr="00DD02EA" w:rsidRDefault="007F6B91" w:rsidP="007F6B91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ВАЖНО:</w:t>
      </w:r>
    </w:p>
    <w:p w14:paraId="2CA94A4C" w14:textId="77777777" w:rsidR="007170E7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Если оборудование не используется или предстоит его очистка – обязательно отключите его от сети питания!</w:t>
      </w:r>
    </w:p>
    <w:p w14:paraId="759422F8" w14:textId="77777777" w:rsidR="00531E63" w:rsidRPr="00DD02EA" w:rsidRDefault="00FB3C7A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З</w:t>
      </w:r>
      <w:r w:rsidR="00531E63">
        <w:rPr>
          <w:rFonts w:asciiTheme="minorHAnsi" w:hAnsiTheme="minorHAnsi" w:cs="Arial"/>
          <w:sz w:val="24"/>
          <w:lang w:val="ru-RU"/>
        </w:rPr>
        <w:t xml:space="preserve">апрещается мыть оборудование под </w:t>
      </w:r>
      <w:r>
        <w:rPr>
          <w:rFonts w:asciiTheme="minorHAnsi" w:hAnsiTheme="minorHAnsi" w:cs="Arial"/>
          <w:sz w:val="24"/>
          <w:lang w:val="ru-RU"/>
        </w:rPr>
        <w:t>струей воды. Во избежание коррозии валов, после очистки их необходимо насухо вытирать и высушивать.</w:t>
      </w:r>
    </w:p>
    <w:p w14:paraId="4F0E6A5F" w14:textId="77777777" w:rsidR="00C05F5F" w:rsidRPr="00DD02EA" w:rsidRDefault="00C05F5F" w:rsidP="00C05F5F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7713961A" w14:textId="77777777" w:rsidR="007170E7" w:rsidRPr="0025791A" w:rsidRDefault="007170E7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3" w:name="_Toc10550651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БЕЗОПАСНОСТЬ ПРИ ПОДКЛЮЧЕНИИ</w:t>
      </w:r>
      <w:bookmarkEnd w:id="3"/>
    </w:p>
    <w:p w14:paraId="45724A3F" w14:textId="77777777"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перед подключением убедитесь, что:</w:t>
      </w:r>
    </w:p>
    <w:p w14:paraId="4C9734D1" w14:textId="77777777"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напряжение питания сети соответствует требуемому значению;</w:t>
      </w:r>
    </w:p>
    <w:p w14:paraId="5FD21F46" w14:textId="77777777" w:rsidR="007170E7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розетка питания по мощности рассчитана на подключени</w:t>
      </w:r>
      <w:r w:rsidR="007F6B91">
        <w:rPr>
          <w:rFonts w:asciiTheme="minorHAnsi" w:hAnsiTheme="minorHAnsi" w:cs="Arial"/>
          <w:sz w:val="24"/>
          <w:lang w:val="ru-RU"/>
        </w:rPr>
        <w:t>е соответствующего оборудования.</w:t>
      </w:r>
    </w:p>
    <w:p w14:paraId="1B06A91B" w14:textId="77777777" w:rsidR="00FB3C7A" w:rsidRPr="00FB3C7A" w:rsidRDefault="00FB3C7A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-  н</w:t>
      </w:r>
      <w:r w:rsidRPr="00FB3C7A">
        <w:rPr>
          <w:rFonts w:asciiTheme="minorHAnsi" w:hAnsiTheme="minorHAnsi" w:cs="Arial"/>
          <w:sz w:val="24"/>
          <w:lang w:val="ru-RU"/>
        </w:rPr>
        <w:t>е рекомендуется использовать перчатки</w:t>
      </w:r>
      <w:r>
        <w:rPr>
          <w:rFonts w:asciiTheme="minorHAnsi" w:hAnsiTheme="minorHAnsi" w:cs="Arial"/>
          <w:sz w:val="24"/>
          <w:lang w:val="ru-RU"/>
        </w:rPr>
        <w:t>,</w:t>
      </w:r>
      <w:r w:rsidRPr="00FB3C7A">
        <w:rPr>
          <w:rFonts w:asciiTheme="minorHAnsi" w:hAnsiTheme="minorHAnsi" w:cs="Arial"/>
          <w:sz w:val="24"/>
          <w:lang w:val="ru-RU"/>
        </w:rPr>
        <w:t xml:space="preserve"> длинный фартук </w:t>
      </w:r>
      <w:r>
        <w:rPr>
          <w:rFonts w:asciiTheme="minorHAnsi" w:hAnsiTheme="minorHAnsi" w:cs="Arial"/>
          <w:sz w:val="24"/>
          <w:lang w:val="ru-RU"/>
        </w:rPr>
        <w:t xml:space="preserve">и другую одежду со свисающими элементами </w:t>
      </w:r>
      <w:r w:rsidRPr="00FB3C7A">
        <w:rPr>
          <w:rFonts w:asciiTheme="minorHAnsi" w:hAnsiTheme="minorHAnsi" w:cs="Arial"/>
          <w:sz w:val="24"/>
          <w:lang w:val="ru-RU"/>
        </w:rPr>
        <w:t xml:space="preserve">при эксплуатации данного оборудования, так как фрагменты одежды могут попасть в движущиеся механизмы или режущие лезвия </w:t>
      </w:r>
      <w:r>
        <w:rPr>
          <w:rFonts w:asciiTheme="minorHAnsi" w:hAnsiTheme="minorHAnsi" w:cs="Arial"/>
          <w:sz w:val="24"/>
          <w:lang w:val="ru-RU"/>
        </w:rPr>
        <w:t>устройства</w:t>
      </w:r>
      <w:r w:rsidRPr="00FB3C7A">
        <w:rPr>
          <w:rFonts w:asciiTheme="minorHAnsi" w:hAnsiTheme="minorHAnsi" w:cs="Arial"/>
          <w:sz w:val="24"/>
          <w:lang w:val="ru-RU"/>
        </w:rPr>
        <w:t>.</w:t>
      </w:r>
    </w:p>
    <w:p w14:paraId="69924121" w14:textId="77777777" w:rsidR="00D57FB7" w:rsidRPr="00DD02EA" w:rsidRDefault="00D57FB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2AD98467" w14:textId="77777777" w:rsidR="00770BC1" w:rsidRPr="0025791A" w:rsidRDefault="00D14011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4" w:name="_Toc10550652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ТЕХНИЧЕСКИЕ ХАРАКТЕРИСТИКИ</w:t>
      </w:r>
      <w:bookmarkEnd w:id="4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2"/>
        <w:gridCol w:w="1559"/>
        <w:gridCol w:w="1560"/>
        <w:gridCol w:w="1417"/>
      </w:tblGrid>
      <w:tr w:rsidR="00C774DA" w:rsidRPr="0043425E" w14:paraId="00B8A771" w14:textId="77777777" w:rsidTr="00C774DA">
        <w:trPr>
          <w:trHeight w:val="286"/>
        </w:trPr>
        <w:tc>
          <w:tcPr>
            <w:tcW w:w="5132" w:type="dxa"/>
          </w:tcPr>
          <w:p w14:paraId="75B92F18" w14:textId="77777777" w:rsidR="00C774DA" w:rsidRPr="00C774DA" w:rsidRDefault="00C774DA" w:rsidP="00C774DA">
            <w:pPr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Модель</w:t>
            </w:r>
          </w:p>
        </w:tc>
        <w:tc>
          <w:tcPr>
            <w:tcW w:w="1559" w:type="dxa"/>
            <w:vAlign w:val="center"/>
          </w:tcPr>
          <w:p w14:paraId="5C509717" w14:textId="77777777" w:rsidR="00C774DA" w:rsidRPr="00C774DA" w:rsidRDefault="00C774DA" w:rsidP="00C774DA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CP-DSH20</w:t>
            </w:r>
          </w:p>
        </w:tc>
        <w:tc>
          <w:tcPr>
            <w:tcW w:w="1560" w:type="dxa"/>
            <w:vAlign w:val="center"/>
          </w:tcPr>
          <w:p w14:paraId="15178967" w14:textId="67D5470F" w:rsidR="00C774DA" w:rsidRPr="00C774DA" w:rsidRDefault="00C774DA" w:rsidP="00C774DA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CP-DSH20</w:t>
            </w:r>
            <w:r>
              <w:rPr>
                <w:rFonts w:asciiTheme="minorHAnsi" w:hAnsiTheme="minorHAnsi" w:cs="Arial"/>
                <w:sz w:val="22"/>
                <w:szCs w:val="22"/>
              </w:rPr>
              <w:t>ABS</w:t>
            </w:r>
          </w:p>
        </w:tc>
        <w:tc>
          <w:tcPr>
            <w:tcW w:w="1417" w:type="dxa"/>
            <w:vAlign w:val="center"/>
          </w:tcPr>
          <w:p w14:paraId="1AC13270" w14:textId="6DFD1EFE" w:rsidR="00C774DA" w:rsidRPr="00C774DA" w:rsidRDefault="00C774DA" w:rsidP="00C774DA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CP-DSH30</w:t>
            </w:r>
          </w:p>
        </w:tc>
      </w:tr>
      <w:tr w:rsidR="00C774DA" w:rsidRPr="0043425E" w14:paraId="3E94F679" w14:textId="77777777" w:rsidTr="00C774DA">
        <w:trPr>
          <w:trHeight w:val="286"/>
        </w:trPr>
        <w:tc>
          <w:tcPr>
            <w:tcW w:w="5132" w:type="dxa"/>
          </w:tcPr>
          <w:p w14:paraId="46FC48BB" w14:textId="77777777" w:rsidR="00C774DA" w:rsidRPr="00C774DA" w:rsidRDefault="00C774DA" w:rsidP="00C774DA">
            <w:pPr>
              <w:spacing w:line="0" w:lineRule="atLeast"/>
              <w:jc w:val="left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Мощность, кВт</w:t>
            </w:r>
          </w:p>
        </w:tc>
        <w:tc>
          <w:tcPr>
            <w:tcW w:w="1559" w:type="dxa"/>
            <w:vAlign w:val="center"/>
          </w:tcPr>
          <w:p w14:paraId="577F0DFE" w14:textId="77777777" w:rsidR="00C774DA" w:rsidRPr="00C774DA" w:rsidRDefault="00C774DA" w:rsidP="00C774DA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,</w:t>
            </w:r>
            <w:r w:rsidRPr="00C774DA">
              <w:rPr>
                <w:rFonts w:asciiTheme="minorHAnsi" w:hAnsiTheme="minorHAnsi" w:cs="Arial"/>
                <w:sz w:val="22"/>
                <w:szCs w:val="22"/>
              </w:rPr>
              <w:t>37</w:t>
            </w:r>
          </w:p>
        </w:tc>
        <w:tc>
          <w:tcPr>
            <w:tcW w:w="1560" w:type="dxa"/>
            <w:vAlign w:val="center"/>
          </w:tcPr>
          <w:p w14:paraId="46A5FE4A" w14:textId="4774C7A0" w:rsidR="00C774DA" w:rsidRPr="00C774DA" w:rsidRDefault="00C774DA" w:rsidP="00C774DA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,</w:t>
            </w:r>
            <w:r w:rsidRPr="00C774DA">
              <w:rPr>
                <w:rFonts w:asciiTheme="minorHAnsi" w:hAnsiTheme="minorHAnsi" w:cs="Arial"/>
                <w:sz w:val="22"/>
                <w:szCs w:val="22"/>
              </w:rPr>
              <w:t>37</w:t>
            </w:r>
          </w:p>
        </w:tc>
        <w:tc>
          <w:tcPr>
            <w:tcW w:w="1417" w:type="dxa"/>
            <w:vAlign w:val="center"/>
          </w:tcPr>
          <w:p w14:paraId="4048A955" w14:textId="28F7F13B" w:rsidR="00C774DA" w:rsidRPr="00C774DA" w:rsidRDefault="00C774DA" w:rsidP="00C774DA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highlight w:val="yellow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1,5</w:t>
            </w:r>
          </w:p>
        </w:tc>
      </w:tr>
      <w:tr w:rsidR="00C774DA" w:rsidRPr="0043425E" w14:paraId="6C44D3F5" w14:textId="77777777" w:rsidTr="00C774DA">
        <w:trPr>
          <w:trHeight w:val="286"/>
        </w:trPr>
        <w:tc>
          <w:tcPr>
            <w:tcW w:w="5132" w:type="dxa"/>
          </w:tcPr>
          <w:p w14:paraId="73C05C91" w14:textId="77777777" w:rsidR="00C774DA" w:rsidRPr="00C774DA" w:rsidRDefault="00C774DA" w:rsidP="00C774DA">
            <w:pPr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Напряжение, В</w:t>
            </w:r>
          </w:p>
        </w:tc>
        <w:tc>
          <w:tcPr>
            <w:tcW w:w="1559" w:type="dxa"/>
            <w:vAlign w:val="center"/>
          </w:tcPr>
          <w:p w14:paraId="35AC13FF" w14:textId="77777777" w:rsidR="00C774DA" w:rsidRPr="00C774DA" w:rsidRDefault="00C774DA" w:rsidP="00C774DA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220-240</w:t>
            </w:r>
          </w:p>
        </w:tc>
        <w:tc>
          <w:tcPr>
            <w:tcW w:w="1560" w:type="dxa"/>
            <w:vAlign w:val="center"/>
          </w:tcPr>
          <w:p w14:paraId="0535E153" w14:textId="661B3212" w:rsidR="00C774DA" w:rsidRPr="00C774DA" w:rsidRDefault="00C774DA" w:rsidP="00C774DA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220-240</w:t>
            </w:r>
          </w:p>
        </w:tc>
        <w:tc>
          <w:tcPr>
            <w:tcW w:w="1417" w:type="dxa"/>
            <w:vAlign w:val="center"/>
          </w:tcPr>
          <w:p w14:paraId="2587F814" w14:textId="2ED54C41" w:rsidR="00C774DA" w:rsidRPr="00C774DA" w:rsidRDefault="00C774DA" w:rsidP="00C774DA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220-240</w:t>
            </w:r>
          </w:p>
        </w:tc>
      </w:tr>
      <w:tr w:rsidR="00C774DA" w:rsidRPr="00E36BCB" w14:paraId="565E2A17" w14:textId="77777777" w:rsidTr="00C774DA">
        <w:trPr>
          <w:trHeight w:val="286"/>
        </w:trPr>
        <w:tc>
          <w:tcPr>
            <w:tcW w:w="5132" w:type="dxa"/>
          </w:tcPr>
          <w:p w14:paraId="27843CCA" w14:textId="77777777" w:rsidR="00C774DA" w:rsidRPr="00C774DA" w:rsidRDefault="00C774DA" w:rsidP="00C774DA">
            <w:pPr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Максимальная ширина раскатываемого теста, мм</w:t>
            </w:r>
          </w:p>
        </w:tc>
        <w:tc>
          <w:tcPr>
            <w:tcW w:w="1559" w:type="dxa"/>
            <w:vAlign w:val="center"/>
          </w:tcPr>
          <w:p w14:paraId="171CE2AF" w14:textId="77777777" w:rsidR="00C774DA" w:rsidRPr="00C774DA" w:rsidRDefault="00C774DA" w:rsidP="00C774DA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200</w:t>
            </w:r>
          </w:p>
        </w:tc>
        <w:tc>
          <w:tcPr>
            <w:tcW w:w="1560" w:type="dxa"/>
            <w:vAlign w:val="center"/>
          </w:tcPr>
          <w:p w14:paraId="6D8F9EE3" w14:textId="3C5CBA6D" w:rsidR="00C774DA" w:rsidRPr="00C774DA" w:rsidRDefault="00C774DA" w:rsidP="00C774DA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200</w:t>
            </w:r>
          </w:p>
        </w:tc>
        <w:tc>
          <w:tcPr>
            <w:tcW w:w="1417" w:type="dxa"/>
            <w:vAlign w:val="center"/>
          </w:tcPr>
          <w:p w14:paraId="4A310A1F" w14:textId="3AD10EAC" w:rsidR="00C774DA" w:rsidRPr="00C774DA" w:rsidRDefault="00C774DA" w:rsidP="00C774DA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300</w:t>
            </w:r>
          </w:p>
        </w:tc>
      </w:tr>
      <w:tr w:rsidR="00C774DA" w:rsidRPr="009A027F" w14:paraId="3E269F13" w14:textId="77777777" w:rsidTr="00C774DA">
        <w:trPr>
          <w:trHeight w:val="286"/>
        </w:trPr>
        <w:tc>
          <w:tcPr>
            <w:tcW w:w="5132" w:type="dxa"/>
          </w:tcPr>
          <w:p w14:paraId="7581A498" w14:textId="77777777" w:rsidR="00C774DA" w:rsidRPr="00C774DA" w:rsidRDefault="00C774DA" w:rsidP="00C774DA">
            <w:pPr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Размер нарезаемой лапши, мм</w:t>
            </w:r>
          </w:p>
        </w:tc>
        <w:tc>
          <w:tcPr>
            <w:tcW w:w="1559" w:type="dxa"/>
            <w:vAlign w:val="center"/>
          </w:tcPr>
          <w:p w14:paraId="09945F2C" w14:textId="77777777" w:rsidR="00C774DA" w:rsidRPr="00C774DA" w:rsidRDefault="00C774DA" w:rsidP="00C774DA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2</w:t>
            </w:r>
            <w:r w:rsidRPr="00C774DA">
              <w:rPr>
                <w:rFonts w:asciiTheme="minorHAnsi" w:hAnsiTheme="minorHAnsi" w:cs="Arial"/>
                <w:sz w:val="22"/>
                <w:szCs w:val="22"/>
              </w:rPr>
              <w:t>x6</w:t>
            </w:r>
          </w:p>
        </w:tc>
        <w:tc>
          <w:tcPr>
            <w:tcW w:w="1560" w:type="dxa"/>
            <w:vAlign w:val="center"/>
          </w:tcPr>
          <w:p w14:paraId="6524F4E7" w14:textId="4C68B1ED" w:rsidR="00C774DA" w:rsidRPr="00C774DA" w:rsidRDefault="00C774DA" w:rsidP="00C774DA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2</w:t>
            </w:r>
            <w:r w:rsidRPr="00C774DA">
              <w:rPr>
                <w:rFonts w:asciiTheme="minorHAnsi" w:hAnsiTheme="minorHAnsi" w:cs="Arial"/>
                <w:sz w:val="22"/>
                <w:szCs w:val="22"/>
              </w:rPr>
              <w:t>x6</w:t>
            </w:r>
          </w:p>
        </w:tc>
        <w:tc>
          <w:tcPr>
            <w:tcW w:w="1417" w:type="dxa"/>
            <w:vAlign w:val="center"/>
          </w:tcPr>
          <w:p w14:paraId="1C13C984" w14:textId="2BBA3B8F" w:rsidR="00C774DA" w:rsidRPr="00C774DA" w:rsidRDefault="00C774DA" w:rsidP="00C774DA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2</w:t>
            </w:r>
            <w:r w:rsidRPr="00C774DA">
              <w:rPr>
                <w:rFonts w:asciiTheme="minorHAnsi" w:hAnsiTheme="minorHAnsi" w:cs="Arial"/>
                <w:sz w:val="22"/>
                <w:szCs w:val="22"/>
              </w:rPr>
              <w:t>x6</w:t>
            </w:r>
          </w:p>
        </w:tc>
      </w:tr>
      <w:tr w:rsidR="00C774DA" w:rsidRPr="009A027F" w14:paraId="0727806D" w14:textId="77777777" w:rsidTr="00C774DA">
        <w:trPr>
          <w:trHeight w:val="286"/>
        </w:trPr>
        <w:tc>
          <w:tcPr>
            <w:tcW w:w="5132" w:type="dxa"/>
          </w:tcPr>
          <w:p w14:paraId="6AB178BC" w14:textId="77777777" w:rsidR="00C774DA" w:rsidRPr="00C774DA" w:rsidRDefault="00C774DA" w:rsidP="00C774DA">
            <w:pPr>
              <w:spacing w:line="0" w:lineRule="atLeast"/>
              <w:jc w:val="left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Размеры, мм</w:t>
            </w:r>
          </w:p>
        </w:tc>
        <w:tc>
          <w:tcPr>
            <w:tcW w:w="1559" w:type="dxa"/>
            <w:vAlign w:val="center"/>
          </w:tcPr>
          <w:p w14:paraId="3571C686" w14:textId="77777777" w:rsidR="00C774DA" w:rsidRPr="00C774DA" w:rsidRDefault="00C774DA" w:rsidP="00C774DA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</w:rPr>
              <w:t>405x330x383</w:t>
            </w:r>
          </w:p>
        </w:tc>
        <w:tc>
          <w:tcPr>
            <w:tcW w:w="1560" w:type="dxa"/>
            <w:vAlign w:val="center"/>
          </w:tcPr>
          <w:p w14:paraId="4564D135" w14:textId="677EB221" w:rsidR="00C774DA" w:rsidRPr="00C774DA" w:rsidRDefault="00C774DA" w:rsidP="00C774DA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</w:rPr>
              <w:t>405x330x383</w:t>
            </w:r>
          </w:p>
        </w:tc>
        <w:tc>
          <w:tcPr>
            <w:tcW w:w="1417" w:type="dxa"/>
            <w:vAlign w:val="center"/>
          </w:tcPr>
          <w:p w14:paraId="68D9D0AE" w14:textId="61BD056A" w:rsidR="00C774DA" w:rsidRPr="00C774DA" w:rsidRDefault="00C774DA" w:rsidP="00C774DA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</w:rPr>
              <w:t>570x410x910</w:t>
            </w:r>
          </w:p>
        </w:tc>
      </w:tr>
      <w:tr w:rsidR="00C774DA" w:rsidRPr="009A027F" w14:paraId="65477CEA" w14:textId="77777777" w:rsidTr="00C774DA">
        <w:trPr>
          <w:trHeight w:val="286"/>
        </w:trPr>
        <w:tc>
          <w:tcPr>
            <w:tcW w:w="5132" w:type="dxa"/>
          </w:tcPr>
          <w:p w14:paraId="11768794" w14:textId="77777777" w:rsidR="00C774DA" w:rsidRPr="00C774DA" w:rsidRDefault="00C774DA" w:rsidP="00C774DA">
            <w:pPr>
              <w:spacing w:line="0" w:lineRule="atLeast"/>
              <w:jc w:val="left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Масса, кг</w:t>
            </w:r>
          </w:p>
        </w:tc>
        <w:tc>
          <w:tcPr>
            <w:tcW w:w="1559" w:type="dxa"/>
            <w:vAlign w:val="center"/>
          </w:tcPr>
          <w:p w14:paraId="0B3BF22A" w14:textId="4E04F1DA" w:rsidR="00C774DA" w:rsidRPr="00344877" w:rsidRDefault="00344877" w:rsidP="00C774DA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18</w:t>
            </w:r>
          </w:p>
        </w:tc>
        <w:tc>
          <w:tcPr>
            <w:tcW w:w="1560" w:type="dxa"/>
            <w:vAlign w:val="center"/>
          </w:tcPr>
          <w:p w14:paraId="6360096E" w14:textId="7F188B4B" w:rsidR="00C774DA" w:rsidRPr="00344877" w:rsidRDefault="00344877" w:rsidP="00C774DA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18</w:t>
            </w:r>
          </w:p>
        </w:tc>
        <w:tc>
          <w:tcPr>
            <w:tcW w:w="1417" w:type="dxa"/>
            <w:vAlign w:val="center"/>
          </w:tcPr>
          <w:p w14:paraId="15C5EDFB" w14:textId="47CCAA86" w:rsidR="00C774DA" w:rsidRPr="00C774DA" w:rsidRDefault="00344877" w:rsidP="00C774DA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8</w:t>
            </w:r>
            <w:bookmarkStart w:id="5" w:name="_GoBack"/>
            <w:bookmarkEnd w:id="5"/>
            <w:r w:rsidR="00C774DA"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7</w:t>
            </w:r>
          </w:p>
        </w:tc>
      </w:tr>
    </w:tbl>
    <w:p w14:paraId="029008D5" w14:textId="77777777" w:rsidR="00D62580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14:paraId="6AAF9577" w14:textId="77777777" w:rsidR="004B7601" w:rsidRPr="00DD02EA" w:rsidRDefault="004B7601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14:paraId="6D05D803" w14:textId="77777777" w:rsidR="00D62580" w:rsidRPr="0025791A" w:rsidRDefault="00D62580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6" w:name="_Toc10550653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ЭКСПЛУАТАЦИ</w:t>
      </w:r>
      <w:r w:rsidR="00750C9D"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Я</w:t>
      </w:r>
      <w:bookmarkEnd w:id="6"/>
    </w:p>
    <w:p w14:paraId="143CDD82" w14:textId="77777777" w:rsidR="007B4DCB" w:rsidRDefault="007B4DCB" w:rsidP="007170E7">
      <w:pPr>
        <w:numPr>
          <w:ilvl w:val="1"/>
          <w:numId w:val="0"/>
        </w:numPr>
        <w:spacing w:line="276" w:lineRule="auto"/>
        <w:rPr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ВНИМАНИЕ!</w:t>
      </w:r>
    </w:p>
    <w:p w14:paraId="7E0A85C9" w14:textId="77777777" w:rsidR="0049420A" w:rsidRPr="001A1C02" w:rsidRDefault="00A5135E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1A1C02">
        <w:rPr>
          <w:rFonts w:asciiTheme="minorHAnsi" w:hAnsiTheme="minorHAnsi" w:cs="Arial"/>
          <w:sz w:val="24"/>
          <w:lang w:val="ru-RU"/>
        </w:rPr>
        <w:t xml:space="preserve">Перед включением необходимо провести внешний осмотр </w:t>
      </w:r>
      <w:r w:rsidR="007B4DCB" w:rsidRPr="001A1C02">
        <w:rPr>
          <w:rFonts w:asciiTheme="minorHAnsi" w:hAnsiTheme="minorHAnsi" w:cs="Arial"/>
          <w:sz w:val="24"/>
          <w:lang w:val="ru-RU"/>
        </w:rPr>
        <w:t>устройства.</w:t>
      </w:r>
      <w:r w:rsidRPr="001A1C02">
        <w:rPr>
          <w:rFonts w:asciiTheme="minorHAnsi" w:hAnsiTheme="minorHAnsi" w:cs="Arial"/>
          <w:sz w:val="24"/>
          <w:lang w:val="ru-RU"/>
        </w:rPr>
        <w:t xml:space="preserve"> </w:t>
      </w:r>
      <w:r w:rsidR="007B4DCB" w:rsidRPr="001A1C02">
        <w:rPr>
          <w:rFonts w:asciiTheme="minorHAnsi" w:hAnsiTheme="minorHAnsi" w:cs="Arial"/>
          <w:sz w:val="24"/>
          <w:lang w:val="ru-RU"/>
        </w:rPr>
        <w:t xml:space="preserve">Обратите внимание, чтобы </w:t>
      </w:r>
      <w:r w:rsidRPr="001A1C02">
        <w:rPr>
          <w:rFonts w:asciiTheme="minorHAnsi" w:hAnsiTheme="minorHAnsi" w:cs="Arial"/>
          <w:sz w:val="24"/>
          <w:lang w:val="ru-RU"/>
        </w:rPr>
        <w:t xml:space="preserve">на раскатывающих </w:t>
      </w:r>
      <w:r w:rsidR="007B4DCB" w:rsidRPr="001A1C02">
        <w:rPr>
          <w:rFonts w:asciiTheme="minorHAnsi" w:hAnsiTheme="minorHAnsi" w:cs="Arial"/>
          <w:sz w:val="24"/>
          <w:lang w:val="ru-RU"/>
        </w:rPr>
        <w:t>валах</w:t>
      </w:r>
      <w:r w:rsidRPr="001A1C02">
        <w:rPr>
          <w:rFonts w:asciiTheme="minorHAnsi" w:hAnsiTheme="minorHAnsi" w:cs="Arial"/>
          <w:sz w:val="24"/>
          <w:lang w:val="ru-RU"/>
        </w:rPr>
        <w:t xml:space="preserve"> не </w:t>
      </w:r>
      <w:r w:rsidR="007B4DCB" w:rsidRPr="001A1C02">
        <w:rPr>
          <w:rFonts w:asciiTheme="minorHAnsi" w:hAnsiTheme="minorHAnsi" w:cs="Arial"/>
          <w:sz w:val="24"/>
          <w:lang w:val="ru-RU"/>
        </w:rPr>
        <w:t>было</w:t>
      </w:r>
      <w:r w:rsidRPr="001A1C02">
        <w:rPr>
          <w:rFonts w:asciiTheme="minorHAnsi" w:hAnsiTheme="minorHAnsi" w:cs="Arial"/>
          <w:sz w:val="24"/>
          <w:lang w:val="ru-RU"/>
        </w:rPr>
        <w:t xml:space="preserve"> посторонних предметов и</w:t>
      </w:r>
      <w:r w:rsidR="007B4DCB" w:rsidRPr="001A1C02">
        <w:rPr>
          <w:rFonts w:asciiTheme="minorHAnsi" w:hAnsiTheme="minorHAnsi" w:cs="Arial"/>
          <w:sz w:val="24"/>
          <w:lang w:val="ru-RU"/>
        </w:rPr>
        <w:t>ли</w:t>
      </w:r>
      <w:r w:rsidRPr="001A1C02">
        <w:rPr>
          <w:rFonts w:asciiTheme="minorHAnsi" w:hAnsiTheme="minorHAnsi" w:cs="Arial"/>
          <w:sz w:val="24"/>
          <w:lang w:val="ru-RU"/>
        </w:rPr>
        <w:t xml:space="preserve"> засохшего т</w:t>
      </w:r>
      <w:r w:rsidR="007B4DCB" w:rsidRPr="001A1C02">
        <w:rPr>
          <w:rFonts w:asciiTheme="minorHAnsi" w:hAnsiTheme="minorHAnsi" w:cs="Arial"/>
          <w:sz w:val="24"/>
          <w:lang w:val="ru-RU"/>
        </w:rPr>
        <w:t>еста.</w:t>
      </w:r>
    </w:p>
    <w:p w14:paraId="74BB6DBF" w14:textId="77777777" w:rsidR="00A5135E" w:rsidRPr="0036537D" w:rsidRDefault="00A5135E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556E30CC" w14:textId="77777777" w:rsidR="007B4DCB" w:rsidRPr="0036537D" w:rsidRDefault="0036537D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6.1 С</w:t>
      </w:r>
      <w:r w:rsidR="007B4DCB" w:rsidRPr="0036537D">
        <w:rPr>
          <w:rFonts w:asciiTheme="minorHAnsi" w:hAnsiTheme="minorHAnsi" w:cs="Arial"/>
          <w:sz w:val="24"/>
          <w:lang w:val="ru-RU"/>
        </w:rPr>
        <w:t xml:space="preserve">формуйте тесто на куски, нужного размера и </w:t>
      </w:r>
      <w:r w:rsidR="00A5135E" w:rsidRPr="0036537D">
        <w:rPr>
          <w:rFonts w:asciiTheme="minorHAnsi" w:hAnsiTheme="minorHAnsi" w:cs="Arial"/>
          <w:sz w:val="24"/>
          <w:lang w:val="ru-RU"/>
        </w:rPr>
        <w:t xml:space="preserve">присыпьте их мукой. </w:t>
      </w:r>
    </w:p>
    <w:p w14:paraId="7F52D80C" w14:textId="77777777" w:rsidR="0036537D" w:rsidRDefault="0036537D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6.2</w:t>
      </w:r>
      <w:r w:rsidR="00A5135E" w:rsidRPr="0036537D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Д</w:t>
      </w:r>
      <w:r w:rsidR="007B4DCB" w:rsidRPr="0036537D">
        <w:rPr>
          <w:rFonts w:asciiTheme="minorHAnsi" w:hAnsiTheme="minorHAnsi" w:cs="Arial"/>
          <w:sz w:val="24"/>
          <w:lang w:val="ru-RU"/>
        </w:rPr>
        <w:t xml:space="preserve">ля раскатки теста </w:t>
      </w:r>
      <w:r w:rsidR="00A5135E" w:rsidRPr="0036537D">
        <w:rPr>
          <w:rFonts w:asciiTheme="minorHAnsi" w:hAnsiTheme="minorHAnsi" w:cs="Arial"/>
          <w:sz w:val="24"/>
          <w:lang w:val="ru-RU"/>
        </w:rPr>
        <w:t xml:space="preserve">снимите нож с </w:t>
      </w:r>
      <w:r w:rsidR="007B4DCB" w:rsidRPr="0036537D">
        <w:rPr>
          <w:rFonts w:asciiTheme="minorHAnsi" w:hAnsiTheme="minorHAnsi" w:cs="Arial"/>
          <w:sz w:val="24"/>
          <w:lang w:val="ru-RU"/>
        </w:rPr>
        <w:t xml:space="preserve">устройства. </w:t>
      </w:r>
      <w:r w:rsidR="00A5135E" w:rsidRPr="0036537D">
        <w:rPr>
          <w:rFonts w:asciiTheme="minorHAnsi" w:hAnsiTheme="minorHAnsi" w:cs="Arial"/>
          <w:sz w:val="24"/>
          <w:lang w:val="ru-RU"/>
        </w:rPr>
        <w:t xml:space="preserve">Отрегулируйте положение вала регуляторами с обеих сторон. Установите </w:t>
      </w:r>
      <w:r w:rsidR="007B4DCB" w:rsidRPr="0036537D">
        <w:rPr>
          <w:rFonts w:asciiTheme="minorHAnsi" w:hAnsiTheme="minorHAnsi" w:cs="Arial"/>
          <w:sz w:val="24"/>
          <w:lang w:val="ru-RU"/>
        </w:rPr>
        <w:t xml:space="preserve">необходимое </w:t>
      </w:r>
      <w:r w:rsidR="00A5135E" w:rsidRPr="0036537D">
        <w:rPr>
          <w:rFonts w:asciiTheme="minorHAnsi" w:hAnsiTheme="minorHAnsi" w:cs="Arial"/>
          <w:sz w:val="24"/>
          <w:lang w:val="ru-RU"/>
        </w:rPr>
        <w:t>расстояние между валами.</w:t>
      </w:r>
      <w:r w:rsidR="007B4DCB" w:rsidRPr="0036537D">
        <w:rPr>
          <w:rFonts w:asciiTheme="minorHAnsi" w:hAnsiTheme="minorHAnsi" w:cs="Arial"/>
          <w:sz w:val="24"/>
          <w:lang w:val="ru-RU"/>
        </w:rPr>
        <w:t xml:space="preserve"> Изначально начинать раскатывать тесто лучше, установив большее расстояние между валам</w:t>
      </w:r>
      <w:r w:rsidR="001A1C02" w:rsidRPr="0036537D">
        <w:rPr>
          <w:rFonts w:asciiTheme="minorHAnsi" w:hAnsiTheme="minorHAnsi" w:cs="Arial"/>
          <w:sz w:val="24"/>
          <w:lang w:val="ru-RU"/>
        </w:rPr>
        <w:t>и, потом его уменьшать.</w:t>
      </w:r>
      <w:r w:rsidR="007B4DCB" w:rsidRPr="0036537D">
        <w:rPr>
          <w:rFonts w:asciiTheme="minorHAnsi" w:hAnsiTheme="minorHAnsi" w:cs="Arial"/>
          <w:sz w:val="24"/>
          <w:lang w:val="ru-RU"/>
        </w:rPr>
        <w:t xml:space="preserve"> </w:t>
      </w:r>
    </w:p>
    <w:p w14:paraId="283751AD" w14:textId="77777777" w:rsidR="0036537D" w:rsidRDefault="0036537D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6.2 </w:t>
      </w:r>
      <w:r w:rsidR="007B4DCB" w:rsidRPr="0036537D">
        <w:rPr>
          <w:rFonts w:asciiTheme="minorHAnsi" w:hAnsiTheme="minorHAnsi" w:cs="Arial"/>
          <w:sz w:val="24"/>
          <w:lang w:val="ru-RU"/>
        </w:rPr>
        <w:t>Включите</w:t>
      </w:r>
      <w:r w:rsidR="00A5135E" w:rsidRPr="0036537D">
        <w:rPr>
          <w:rFonts w:asciiTheme="minorHAnsi" w:hAnsiTheme="minorHAnsi" w:cs="Arial"/>
          <w:sz w:val="24"/>
          <w:lang w:val="ru-RU"/>
        </w:rPr>
        <w:t xml:space="preserve"> машину. Опустите тест</w:t>
      </w:r>
      <w:r w:rsidR="001A1C02" w:rsidRPr="0036537D">
        <w:rPr>
          <w:rFonts w:asciiTheme="minorHAnsi" w:hAnsiTheme="minorHAnsi" w:cs="Arial"/>
          <w:sz w:val="24"/>
          <w:lang w:val="ru-RU"/>
        </w:rPr>
        <w:t>о</w:t>
      </w:r>
      <w:r w:rsidR="00A5135E" w:rsidRPr="0036537D">
        <w:rPr>
          <w:rFonts w:asciiTheme="minorHAnsi" w:hAnsiTheme="minorHAnsi" w:cs="Arial"/>
          <w:sz w:val="24"/>
          <w:lang w:val="ru-RU"/>
        </w:rPr>
        <w:t xml:space="preserve"> на подающий лоток, чтобы он прошел между валами. Повторите процедуру раскатки 4-5 раз. Затем установите расстояние между валами 1,5 мм и снова раскатайте тесто. Продолжайте раскатывать тесто, пока оно не достигнет необходимой толщины. </w:t>
      </w:r>
    </w:p>
    <w:p w14:paraId="6D452380" w14:textId="77777777" w:rsidR="004B7601" w:rsidRDefault="0036537D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6.</w:t>
      </w:r>
      <w:r w:rsidR="00A5135E" w:rsidRPr="0036537D">
        <w:rPr>
          <w:rFonts w:asciiTheme="minorHAnsi" w:hAnsiTheme="minorHAnsi" w:cs="Arial"/>
          <w:sz w:val="24"/>
          <w:lang w:val="ru-RU"/>
        </w:rPr>
        <w:t xml:space="preserve">3 </w:t>
      </w:r>
      <w:r>
        <w:rPr>
          <w:rFonts w:asciiTheme="minorHAnsi" w:hAnsiTheme="minorHAnsi" w:cs="Arial"/>
          <w:sz w:val="24"/>
          <w:lang w:val="ru-RU"/>
        </w:rPr>
        <w:t>Для нарезки лапши сначала</w:t>
      </w:r>
      <w:r w:rsidR="00A5135E" w:rsidRPr="0036537D">
        <w:rPr>
          <w:rFonts w:asciiTheme="minorHAnsi" w:hAnsiTheme="minorHAnsi" w:cs="Arial"/>
          <w:sz w:val="24"/>
          <w:lang w:val="ru-RU"/>
        </w:rPr>
        <w:t xml:space="preserve"> отключите машину, установите нож, шестерни ножа справа. Если нож рассчитан на два типа лапши, выберите </w:t>
      </w:r>
      <w:r>
        <w:rPr>
          <w:rFonts w:asciiTheme="minorHAnsi" w:hAnsiTheme="minorHAnsi" w:cs="Arial"/>
          <w:sz w:val="24"/>
          <w:lang w:val="ru-RU"/>
        </w:rPr>
        <w:t>необходимую</w:t>
      </w:r>
      <w:r w:rsidR="00A5135E" w:rsidRPr="0036537D">
        <w:rPr>
          <w:rFonts w:asciiTheme="minorHAnsi" w:hAnsiTheme="minorHAnsi" w:cs="Arial"/>
          <w:sz w:val="24"/>
          <w:lang w:val="ru-RU"/>
        </w:rPr>
        <w:t xml:space="preserve">. Поверните регулятор валков против часовой стрелки, если необходимо увеличить расстояние между валами. Равномерно присыпьте обе стороны тестовой заготовки мукой, чтобы лапша после нарезки не слипалась. </w:t>
      </w:r>
      <w:r w:rsidR="004B7601">
        <w:rPr>
          <w:rFonts w:asciiTheme="minorHAnsi" w:hAnsiTheme="minorHAnsi" w:cs="Arial"/>
          <w:sz w:val="24"/>
          <w:lang w:val="ru-RU"/>
        </w:rPr>
        <w:t>Включите устройство</w:t>
      </w:r>
      <w:r w:rsidR="00A5135E" w:rsidRPr="0036537D">
        <w:rPr>
          <w:rFonts w:asciiTheme="minorHAnsi" w:hAnsiTheme="minorHAnsi" w:cs="Arial"/>
          <w:sz w:val="24"/>
          <w:lang w:val="ru-RU"/>
        </w:rPr>
        <w:t xml:space="preserve">. Поместите </w:t>
      </w:r>
      <w:r w:rsidR="004B7601">
        <w:rPr>
          <w:rFonts w:asciiTheme="minorHAnsi" w:hAnsiTheme="minorHAnsi" w:cs="Arial"/>
          <w:sz w:val="24"/>
          <w:lang w:val="ru-RU"/>
        </w:rPr>
        <w:t>подготовленное тесто на середину вал</w:t>
      </w:r>
      <w:r w:rsidR="00A5135E" w:rsidRPr="0036537D">
        <w:rPr>
          <w:rFonts w:asciiTheme="minorHAnsi" w:hAnsiTheme="minorHAnsi" w:cs="Arial"/>
          <w:sz w:val="24"/>
          <w:lang w:val="ru-RU"/>
        </w:rPr>
        <w:t xml:space="preserve">ов. </w:t>
      </w:r>
    </w:p>
    <w:p w14:paraId="106FD48C" w14:textId="77777777" w:rsidR="00A5135E" w:rsidRPr="00A5135E" w:rsidRDefault="004B7601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6.</w:t>
      </w:r>
      <w:r w:rsidR="00A5135E" w:rsidRPr="0036537D">
        <w:rPr>
          <w:rFonts w:asciiTheme="minorHAnsi" w:hAnsiTheme="minorHAnsi" w:cs="Arial"/>
          <w:sz w:val="24"/>
          <w:lang w:val="ru-RU"/>
        </w:rPr>
        <w:t xml:space="preserve">4 </w:t>
      </w:r>
      <w:r>
        <w:rPr>
          <w:rFonts w:asciiTheme="minorHAnsi" w:hAnsiTheme="minorHAnsi" w:cs="Arial"/>
          <w:sz w:val="24"/>
          <w:lang w:val="ru-RU"/>
        </w:rPr>
        <w:t>По завершению</w:t>
      </w:r>
      <w:r w:rsidR="00A5135E" w:rsidRPr="0036537D">
        <w:rPr>
          <w:rFonts w:asciiTheme="minorHAnsi" w:hAnsiTheme="minorHAnsi" w:cs="Arial"/>
          <w:sz w:val="24"/>
          <w:lang w:val="ru-RU"/>
        </w:rPr>
        <w:t xml:space="preserve"> работы отключите питание, вытащите вилку, очистите оборудование и добавьте немного масла на подвижные части машины (нож и ролики).</w:t>
      </w:r>
    </w:p>
    <w:p w14:paraId="2D39B9D4" w14:textId="77777777" w:rsidR="008F2F11" w:rsidRDefault="008F2F11" w:rsidP="008F2F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1A9AD1FC" w14:textId="77777777" w:rsidR="0049420A" w:rsidRDefault="0049420A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40766D77" w14:textId="77777777" w:rsidR="00D62580" w:rsidRPr="0025791A" w:rsidRDefault="00D62580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7" w:name="_Toc10550654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УХОД И ОБСЛУЖИВАНИЕ</w:t>
      </w:r>
      <w:bookmarkEnd w:id="7"/>
    </w:p>
    <w:p w14:paraId="1A523B8F" w14:textId="77777777" w:rsidR="009F463E" w:rsidRPr="009F463E" w:rsidRDefault="009F463E" w:rsidP="009F463E">
      <w:pPr>
        <w:widowControl/>
        <w:autoSpaceDE w:val="0"/>
        <w:autoSpaceDN w:val="0"/>
        <w:adjustRightInd w:val="0"/>
        <w:jc w:val="left"/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</w:pPr>
      <w:r w:rsidRPr="009F463E">
        <w:rPr>
          <w:rFonts w:asciiTheme="minorHAnsi" w:hAnsiTheme="minorHAnsi" w:cs="Arial"/>
          <w:b/>
          <w:sz w:val="24"/>
          <w:lang w:val="ru-RU"/>
        </w:rPr>
        <w:t>ВАЖНО:</w:t>
      </w:r>
      <w:r w:rsidRPr="009F463E">
        <w:rPr>
          <w:rFonts w:asciiTheme="minorHAnsi" w:hAnsiTheme="minorHAnsi" w:cs="Arial"/>
          <w:sz w:val="24"/>
          <w:lang w:val="ru-RU"/>
        </w:rPr>
        <w:t xml:space="preserve"> при обслуживании оборудования следует руководствоваться </w:t>
      </w:r>
      <w:r w:rsidRPr="009F463E"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  <w:t>положениями о системе технического обслуживания и ремонте торгово-технологического оборудования, выпущенными в приказе министерства торговли от 3 октября 1980 г. n 264.</w:t>
      </w:r>
    </w:p>
    <w:p w14:paraId="5FC3A1CF" w14:textId="77777777"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D07AEC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выполнять техническое обслуживание оборудования с включенным электропитанием. </w:t>
      </w:r>
    </w:p>
    <w:p w14:paraId="6F235943" w14:textId="77777777"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F13EAC">
        <w:rPr>
          <w:rFonts w:asciiTheme="minorHAnsi" w:hAnsiTheme="minorHAnsi"/>
        </w:rPr>
        <w:t xml:space="preserve">строго запрещена чистка </w:t>
      </w:r>
      <w:r w:rsidR="00BF7AAB">
        <w:rPr>
          <w:rFonts w:asciiTheme="minorHAnsi" w:hAnsiTheme="minorHAnsi"/>
        </w:rPr>
        <w:t xml:space="preserve">корпуса </w:t>
      </w:r>
      <w:r w:rsidRPr="00F13EAC">
        <w:rPr>
          <w:rFonts w:asciiTheme="minorHAnsi" w:hAnsiTheme="minorHAnsi"/>
        </w:rPr>
        <w:t xml:space="preserve">оборудования </w:t>
      </w:r>
      <w:r w:rsidR="00BF7AAB">
        <w:rPr>
          <w:rFonts w:asciiTheme="minorHAnsi" w:hAnsiTheme="minorHAnsi"/>
        </w:rPr>
        <w:t xml:space="preserve">под струей воды или </w:t>
      </w:r>
      <w:r w:rsidRPr="00F13EAC">
        <w:rPr>
          <w:rFonts w:asciiTheme="minorHAnsi" w:hAnsiTheme="minorHAnsi"/>
        </w:rPr>
        <w:t xml:space="preserve">с погружением в воду. </w:t>
      </w:r>
    </w:p>
    <w:p w14:paraId="3A246217" w14:textId="77777777"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D07AEC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очищать рабочие поверхности с помощью абразивных или агрессивных химических средств.  </w:t>
      </w:r>
    </w:p>
    <w:p w14:paraId="20D3E4D9" w14:textId="77777777" w:rsidR="008E23F8" w:rsidRPr="00F13EAC" w:rsidRDefault="008E23F8" w:rsidP="008E23F8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b/>
          <w:sz w:val="24"/>
          <w:lang w:val="ru-RU"/>
        </w:rPr>
        <w:t xml:space="preserve">ВАЖНО: </w:t>
      </w:r>
      <w:r w:rsidRPr="00D07AEC">
        <w:rPr>
          <w:rFonts w:asciiTheme="minorHAnsi" w:hAnsiTheme="minorHAnsi" w:cs="Arial"/>
          <w:sz w:val="24"/>
          <w:lang w:val="ru-RU"/>
        </w:rPr>
        <w:t>е</w:t>
      </w:r>
      <w:r w:rsidRPr="00F13EAC">
        <w:rPr>
          <w:rFonts w:asciiTheme="minorHAnsi" w:hAnsiTheme="minorHAnsi" w:cs="Arial"/>
          <w:sz w:val="24"/>
          <w:lang w:val="ru-RU"/>
        </w:rPr>
        <w:t xml:space="preserve">сли оборудование долго не использовалась, перед повторным включением обязательно удалите всю пыль и грязь с его поверхности.  </w:t>
      </w:r>
    </w:p>
    <w:p w14:paraId="7BFF2029" w14:textId="77777777" w:rsidR="000A5F93" w:rsidRPr="00F13EAC" w:rsidRDefault="000A5F93" w:rsidP="004F09A3">
      <w:pPr>
        <w:pStyle w:val="Default"/>
        <w:rPr>
          <w:rFonts w:asciiTheme="minorHAnsi" w:hAnsiTheme="minorHAnsi"/>
        </w:rPr>
      </w:pPr>
      <w:r w:rsidRPr="00F13EAC">
        <w:rPr>
          <w:rFonts w:asciiTheme="minorHAnsi" w:hAnsiTheme="minorHAnsi"/>
        </w:rPr>
        <w:lastRenderedPageBreak/>
        <w:t xml:space="preserve"> </w:t>
      </w:r>
    </w:p>
    <w:p w14:paraId="0581C21B" w14:textId="77777777" w:rsidR="008E23F8" w:rsidRPr="004F09A3" w:rsidRDefault="00D62580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4F09A3">
        <w:rPr>
          <w:rFonts w:asciiTheme="minorHAnsi" w:hAnsiTheme="minorHAnsi" w:cs="Arial"/>
          <w:sz w:val="24"/>
          <w:lang w:val="ru-RU"/>
        </w:rPr>
        <w:t xml:space="preserve">Выключите оборудование и </w:t>
      </w:r>
      <w:r w:rsidR="008E23F8" w:rsidRPr="004F09A3">
        <w:rPr>
          <w:rFonts w:asciiTheme="minorHAnsi" w:hAnsiTheme="minorHAnsi" w:cs="Arial"/>
          <w:sz w:val="24"/>
          <w:lang w:val="ru-RU"/>
        </w:rPr>
        <w:t>отсоедините его от сети питания.</w:t>
      </w:r>
    </w:p>
    <w:p w14:paraId="5E002700" w14:textId="77777777" w:rsidR="00D62580" w:rsidRDefault="008E23F8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sz w:val="24"/>
          <w:lang w:val="ru-RU"/>
        </w:rPr>
        <w:t xml:space="preserve">Протрите </w:t>
      </w:r>
      <w:r w:rsidR="00BF7AAB">
        <w:rPr>
          <w:rFonts w:asciiTheme="minorHAnsi" w:hAnsiTheme="minorHAnsi" w:cs="Arial"/>
          <w:sz w:val="24"/>
          <w:lang w:val="ru-RU"/>
        </w:rPr>
        <w:t xml:space="preserve">все </w:t>
      </w:r>
      <w:r w:rsidRPr="00F13EAC">
        <w:rPr>
          <w:rFonts w:asciiTheme="minorHAnsi" w:hAnsiTheme="minorHAnsi" w:cs="Arial"/>
          <w:sz w:val="24"/>
          <w:lang w:val="ru-RU"/>
        </w:rPr>
        <w:t xml:space="preserve">рабочие поверхности, используя 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мягкую тряпку или салфетку. </w:t>
      </w:r>
    </w:p>
    <w:p w14:paraId="46E516BF" w14:textId="77777777" w:rsidR="004B7601" w:rsidRDefault="004B7601" w:rsidP="004B7601">
      <w:pPr>
        <w:pStyle w:val="a5"/>
        <w:spacing w:line="276" w:lineRule="auto"/>
        <w:ind w:left="0"/>
        <w:rPr>
          <w:rFonts w:asciiTheme="minorHAnsi" w:hAnsiTheme="minorHAnsi" w:cs="Arial"/>
          <w:sz w:val="24"/>
          <w:lang w:val="ru-RU"/>
        </w:rPr>
      </w:pPr>
    </w:p>
    <w:p w14:paraId="5DA67EDE" w14:textId="77777777" w:rsidR="004B7601" w:rsidRDefault="004B7601" w:rsidP="004B7601">
      <w:pPr>
        <w:pStyle w:val="a5"/>
        <w:spacing w:line="276" w:lineRule="auto"/>
        <w:ind w:left="0"/>
        <w:rPr>
          <w:rFonts w:asciiTheme="minorHAnsi" w:hAnsiTheme="minorHAnsi" w:cs="Arial"/>
          <w:sz w:val="24"/>
          <w:lang w:val="ru-RU"/>
        </w:rPr>
      </w:pPr>
    </w:p>
    <w:p w14:paraId="575DF08D" w14:textId="77777777" w:rsidR="000F6DFE" w:rsidRPr="0025791A" w:rsidRDefault="00094AC3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8" w:name="_Toc10550655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ПЕРЕМЕЩЕНИЕ И ХРАНЕНИЕ</w:t>
      </w:r>
      <w:bookmarkEnd w:id="8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p w14:paraId="49E22C43" w14:textId="77777777" w:rsidR="007F7DB5" w:rsidRDefault="00DD7455" w:rsidP="00A76D1A">
      <w:pPr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 w:cs="Arial"/>
          <w:noProof/>
          <w:lang w:val="ru-RU" w:eastAsia="ru-RU"/>
        </w:rPr>
        <w:drawing>
          <wp:anchor distT="0" distB="0" distL="114300" distR="114300" simplePos="0" relativeHeight="251660800" behindDoc="0" locked="0" layoutInCell="1" allowOverlap="1" wp14:anchorId="36A1C165" wp14:editId="76851F26">
            <wp:simplePos x="0" y="0"/>
            <wp:positionH relativeFrom="margin">
              <wp:posOffset>5807088</wp:posOffset>
            </wp:positionH>
            <wp:positionV relativeFrom="paragraph">
              <wp:posOffset>7181850</wp:posOffset>
            </wp:positionV>
            <wp:extent cx="404031" cy="395785"/>
            <wp:effectExtent l="0" t="0" r="0" b="4445"/>
            <wp:wrapNone/>
            <wp:docPr id="3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0976">
        <w:rPr>
          <w:rFonts w:asciiTheme="minorHAnsi" w:hAnsiTheme="minorHAnsi"/>
          <w:b/>
          <w:noProof/>
          <w:sz w:val="24"/>
          <w:lang w:val="ru-RU" w:eastAsia="ru-RU"/>
        </w:rPr>
        <w:drawing>
          <wp:anchor distT="0" distB="0" distL="114300" distR="114300" simplePos="0" relativeHeight="251658752" behindDoc="0" locked="0" layoutInCell="1" allowOverlap="1" wp14:anchorId="6C08DE60" wp14:editId="2B480688">
            <wp:simplePos x="0" y="0"/>
            <wp:positionH relativeFrom="margin">
              <wp:align>right</wp:align>
            </wp:positionH>
            <wp:positionV relativeFrom="paragraph">
              <wp:posOffset>9097645</wp:posOffset>
            </wp:positionV>
            <wp:extent cx="404031" cy="395785"/>
            <wp:effectExtent l="0" t="0" r="0" b="4445"/>
            <wp:wrapNone/>
            <wp:docPr id="1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5EEF" w:rsidRPr="00F13EAC">
        <w:rPr>
          <w:rFonts w:asciiTheme="minorHAnsi" w:hAnsiTheme="minorHAnsi"/>
          <w:sz w:val="24"/>
          <w:lang w:val="ru-RU"/>
        </w:rPr>
        <w:t>Изделие следует перемещать с остор</w:t>
      </w:r>
      <w:r w:rsidR="00FF5EEF">
        <w:rPr>
          <w:rFonts w:asciiTheme="minorHAnsi" w:hAnsiTheme="minorHAnsi"/>
          <w:sz w:val="24"/>
          <w:lang w:val="ru-RU"/>
        </w:rPr>
        <w:t xml:space="preserve">ожностью, </w:t>
      </w:r>
      <w:r w:rsidR="00BF7AAB">
        <w:rPr>
          <w:rFonts w:asciiTheme="minorHAnsi" w:hAnsiTheme="minorHAnsi"/>
          <w:sz w:val="24"/>
          <w:lang w:val="ru-RU"/>
        </w:rPr>
        <w:t>избегая его падения и</w:t>
      </w:r>
      <w:r w:rsidR="00FF5EEF">
        <w:rPr>
          <w:rFonts w:asciiTheme="minorHAnsi" w:hAnsiTheme="minorHAnsi"/>
          <w:sz w:val="24"/>
          <w:lang w:val="ru-RU"/>
        </w:rPr>
        <w:t xml:space="preserve"> ударов.</w:t>
      </w:r>
      <w:r w:rsidR="00FF5EEF" w:rsidRPr="00F13EAC">
        <w:rPr>
          <w:rFonts w:asciiTheme="minorHAnsi" w:hAnsiTheme="minorHAnsi"/>
          <w:sz w:val="24"/>
          <w:lang w:val="ru-RU"/>
        </w:rPr>
        <w:t xml:space="preserve"> </w:t>
      </w:r>
      <w:r w:rsidR="00FF5EEF">
        <w:rPr>
          <w:rFonts w:asciiTheme="minorHAnsi" w:hAnsiTheme="minorHAnsi"/>
          <w:sz w:val="24"/>
          <w:lang w:val="ru-RU"/>
        </w:rPr>
        <w:t>И</w:t>
      </w:r>
      <w:r w:rsidR="00FF5EEF" w:rsidRPr="00F13EAC">
        <w:rPr>
          <w:rFonts w:asciiTheme="minorHAnsi" w:hAnsiTheme="minorHAnsi"/>
          <w:sz w:val="24"/>
          <w:lang w:val="ru-RU"/>
        </w:rPr>
        <w:t>здели</w:t>
      </w:r>
      <w:r w:rsidR="00BF7AAB">
        <w:rPr>
          <w:rFonts w:asciiTheme="minorHAnsi" w:hAnsiTheme="minorHAnsi"/>
          <w:sz w:val="24"/>
          <w:lang w:val="ru-RU"/>
        </w:rPr>
        <w:t>е</w:t>
      </w:r>
      <w:r w:rsidR="00FF5EEF">
        <w:rPr>
          <w:rFonts w:asciiTheme="minorHAnsi" w:hAnsiTheme="minorHAnsi"/>
          <w:sz w:val="24"/>
          <w:lang w:val="ru-RU"/>
        </w:rPr>
        <w:t xml:space="preserve"> в упаковке</w:t>
      </w:r>
      <w:r w:rsidR="00FF5EEF" w:rsidRPr="00F13EAC">
        <w:rPr>
          <w:rFonts w:asciiTheme="minorHAnsi" w:hAnsiTheme="minorHAnsi"/>
          <w:sz w:val="24"/>
          <w:lang w:val="ru-RU"/>
        </w:rPr>
        <w:t xml:space="preserve"> запрещается хранить на открытом воздухе</w:t>
      </w:r>
      <w:r w:rsidR="00FF5EEF" w:rsidRPr="004F5BFC">
        <w:rPr>
          <w:rFonts w:asciiTheme="minorHAnsi" w:hAnsiTheme="minorHAnsi"/>
          <w:sz w:val="24"/>
          <w:lang w:val="ru-RU"/>
        </w:rPr>
        <w:t xml:space="preserve"> </w:t>
      </w:r>
      <w:r w:rsidR="00FF5EEF">
        <w:rPr>
          <w:rFonts w:asciiTheme="minorHAnsi" w:hAnsiTheme="minorHAnsi"/>
          <w:sz w:val="24"/>
          <w:lang w:val="ru-RU"/>
        </w:rPr>
        <w:t xml:space="preserve">в течение </w:t>
      </w:r>
      <w:r w:rsidR="00FF5EEF" w:rsidRPr="00F13EAC">
        <w:rPr>
          <w:rFonts w:asciiTheme="minorHAnsi" w:hAnsiTheme="minorHAnsi"/>
          <w:sz w:val="24"/>
          <w:lang w:val="ru-RU"/>
        </w:rPr>
        <w:t>долго</w:t>
      </w:r>
      <w:r w:rsidR="00FF5EEF">
        <w:rPr>
          <w:rFonts w:asciiTheme="minorHAnsi" w:hAnsiTheme="minorHAnsi"/>
          <w:sz w:val="24"/>
          <w:lang w:val="ru-RU"/>
        </w:rPr>
        <w:t xml:space="preserve">го </w:t>
      </w:r>
      <w:r w:rsidR="00FF5EEF" w:rsidRPr="00F13EAC">
        <w:rPr>
          <w:rFonts w:asciiTheme="minorHAnsi" w:hAnsiTheme="minorHAnsi"/>
          <w:sz w:val="24"/>
          <w:lang w:val="ru-RU"/>
        </w:rPr>
        <w:t>врем</w:t>
      </w:r>
      <w:r w:rsidR="00FF5EEF">
        <w:rPr>
          <w:rFonts w:asciiTheme="minorHAnsi" w:hAnsiTheme="minorHAnsi"/>
          <w:sz w:val="24"/>
          <w:lang w:val="ru-RU"/>
        </w:rPr>
        <w:t>ени</w:t>
      </w:r>
      <w:r w:rsidR="00FF5EEF" w:rsidRPr="00F13EAC">
        <w:rPr>
          <w:rFonts w:asciiTheme="minorHAnsi" w:hAnsiTheme="minorHAnsi"/>
          <w:sz w:val="24"/>
          <w:lang w:val="ru-RU"/>
        </w:rPr>
        <w:t xml:space="preserve">, </w:t>
      </w:r>
      <w:r w:rsidR="00BF7AAB">
        <w:rPr>
          <w:rFonts w:asciiTheme="minorHAnsi" w:hAnsiTheme="minorHAnsi"/>
          <w:sz w:val="24"/>
          <w:lang w:val="ru-RU"/>
        </w:rPr>
        <w:t>его</w:t>
      </w:r>
      <w:r w:rsidR="00FF5EEF" w:rsidRPr="00F13EAC">
        <w:rPr>
          <w:rFonts w:asciiTheme="minorHAnsi" w:hAnsiTheme="minorHAnsi"/>
          <w:sz w:val="24"/>
          <w:lang w:val="ru-RU"/>
        </w:rPr>
        <w:t xml:space="preserve"> следует поместить на хорошо проветриваем</w:t>
      </w:r>
      <w:r w:rsidR="00BF7AAB">
        <w:rPr>
          <w:rFonts w:asciiTheme="minorHAnsi" w:hAnsiTheme="minorHAnsi"/>
          <w:sz w:val="24"/>
          <w:lang w:val="ru-RU"/>
        </w:rPr>
        <w:t>ый</w:t>
      </w:r>
      <w:r w:rsidR="00FF5EEF" w:rsidRPr="00F13EAC">
        <w:rPr>
          <w:rFonts w:asciiTheme="minorHAnsi" w:hAnsiTheme="minorHAnsi"/>
          <w:sz w:val="24"/>
          <w:lang w:val="ru-RU"/>
        </w:rPr>
        <w:t xml:space="preserve"> склад, запрещается переворачивать. При хранении на временном складе необходимо предусмотреть меры </w:t>
      </w:r>
      <w:r w:rsidR="00FF5EEF">
        <w:rPr>
          <w:rFonts w:asciiTheme="minorHAnsi" w:hAnsiTheme="minorHAnsi"/>
          <w:sz w:val="24"/>
          <w:lang w:val="ru-RU"/>
        </w:rPr>
        <w:t>по</w:t>
      </w:r>
      <w:r w:rsidR="00FF5EEF" w:rsidRPr="00F13EAC">
        <w:rPr>
          <w:rFonts w:asciiTheme="minorHAnsi" w:hAnsiTheme="minorHAnsi"/>
          <w:sz w:val="24"/>
          <w:lang w:val="ru-RU"/>
        </w:rPr>
        <w:t xml:space="preserve"> защит</w:t>
      </w:r>
      <w:r w:rsidR="00FF5EEF">
        <w:rPr>
          <w:rFonts w:asciiTheme="minorHAnsi" w:hAnsiTheme="minorHAnsi"/>
          <w:sz w:val="24"/>
          <w:lang w:val="ru-RU"/>
        </w:rPr>
        <w:t>е</w:t>
      </w:r>
      <w:r w:rsidR="00FF5EEF" w:rsidRPr="00F13EAC">
        <w:rPr>
          <w:rFonts w:asciiTheme="minorHAnsi" w:hAnsiTheme="minorHAnsi"/>
          <w:sz w:val="24"/>
          <w:lang w:val="ru-RU"/>
        </w:rPr>
        <w:t xml:space="preserve"> от дождя.</w:t>
      </w:r>
      <w:r w:rsidRPr="00DD7455">
        <w:rPr>
          <w:rFonts w:asciiTheme="minorHAnsi" w:hAnsiTheme="minorHAnsi" w:cs="Arial"/>
          <w:noProof/>
          <w:lang w:val="ru-RU" w:eastAsia="ru-RU"/>
        </w:rPr>
        <w:t xml:space="preserve"> </w:t>
      </w:r>
    </w:p>
    <w:sectPr w:rsidR="007F7DB5" w:rsidSect="0066011D">
      <w:footerReference w:type="default" r:id="rId10"/>
      <w:pgSz w:w="11906" w:h="16838"/>
      <w:pgMar w:top="720" w:right="707" w:bottom="72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96515" w14:textId="77777777" w:rsidR="005342C2" w:rsidRDefault="005342C2" w:rsidP="00E040C0">
      <w:r>
        <w:separator/>
      </w:r>
    </w:p>
  </w:endnote>
  <w:endnote w:type="continuationSeparator" w:id="0">
    <w:p w14:paraId="1D58A367" w14:textId="77777777" w:rsidR="005342C2" w:rsidRDefault="005342C2" w:rsidP="00E0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0753405"/>
      <w:docPartObj>
        <w:docPartGallery w:val="Page Numbers (Bottom of Page)"/>
        <w:docPartUnique/>
      </w:docPartObj>
    </w:sdtPr>
    <w:sdtEndPr/>
    <w:sdtContent>
      <w:p w14:paraId="11B66114" w14:textId="42B03D82" w:rsidR="007F7DB5" w:rsidRDefault="00D353A3">
        <w:pPr>
          <w:pStyle w:val="a8"/>
          <w:jc w:val="center"/>
        </w:pPr>
        <w:r w:rsidRPr="00707B86">
          <w:rPr>
            <w:rFonts w:asciiTheme="minorHAnsi" w:hAnsiTheme="minorHAnsi"/>
            <w:sz w:val="24"/>
          </w:rPr>
          <w:fldChar w:fldCharType="begin"/>
        </w:r>
        <w:r w:rsidR="007F7DB5" w:rsidRPr="00707B86">
          <w:rPr>
            <w:rFonts w:asciiTheme="minorHAnsi" w:hAnsiTheme="minorHAnsi"/>
            <w:sz w:val="24"/>
          </w:rPr>
          <w:instrText xml:space="preserve"> PAGE   \* MERGEFORMAT </w:instrText>
        </w:r>
        <w:r w:rsidRPr="00707B86">
          <w:rPr>
            <w:rFonts w:asciiTheme="minorHAnsi" w:hAnsiTheme="minorHAnsi"/>
            <w:sz w:val="24"/>
          </w:rPr>
          <w:fldChar w:fldCharType="separate"/>
        </w:r>
        <w:r w:rsidR="00344877">
          <w:rPr>
            <w:rFonts w:asciiTheme="minorHAnsi" w:hAnsiTheme="minorHAnsi"/>
            <w:noProof/>
            <w:sz w:val="24"/>
          </w:rPr>
          <w:t>4</w:t>
        </w:r>
        <w:r w:rsidRPr="00707B86">
          <w:rPr>
            <w:rFonts w:asciiTheme="minorHAnsi" w:hAnsiTheme="minorHAnsi"/>
            <w:sz w:val="24"/>
          </w:rPr>
          <w:fldChar w:fldCharType="end"/>
        </w:r>
      </w:p>
    </w:sdtContent>
  </w:sdt>
  <w:p w14:paraId="1CB6FA4F" w14:textId="77777777" w:rsidR="007F7DB5" w:rsidRDefault="007F7D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5D9CE" w14:textId="77777777" w:rsidR="005342C2" w:rsidRDefault="005342C2" w:rsidP="00E040C0">
      <w:r>
        <w:separator/>
      </w:r>
    </w:p>
  </w:footnote>
  <w:footnote w:type="continuationSeparator" w:id="0">
    <w:p w14:paraId="14CE496D" w14:textId="77777777" w:rsidR="005342C2" w:rsidRDefault="005342C2" w:rsidP="00E04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36130"/>
    <w:multiLevelType w:val="multilevel"/>
    <w:tmpl w:val="3D88D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A195ACB"/>
    <w:multiLevelType w:val="hybridMultilevel"/>
    <w:tmpl w:val="F03AA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C22AA"/>
    <w:multiLevelType w:val="hybridMultilevel"/>
    <w:tmpl w:val="27786C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00085"/>
    <w:multiLevelType w:val="hybridMultilevel"/>
    <w:tmpl w:val="BB3E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56550"/>
    <w:multiLevelType w:val="multilevel"/>
    <w:tmpl w:val="14DC9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55A7615"/>
    <w:multiLevelType w:val="hybridMultilevel"/>
    <w:tmpl w:val="B7B8A0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B0E52"/>
    <w:multiLevelType w:val="hybridMultilevel"/>
    <w:tmpl w:val="B094D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C1"/>
    <w:rsid w:val="000166B3"/>
    <w:rsid w:val="00094AC3"/>
    <w:rsid w:val="000A5F93"/>
    <w:rsid w:val="000B1F31"/>
    <w:rsid w:val="000B22EE"/>
    <w:rsid w:val="000C1CCA"/>
    <w:rsid w:val="000F6DFE"/>
    <w:rsid w:val="001558E5"/>
    <w:rsid w:val="00155F66"/>
    <w:rsid w:val="00177BE9"/>
    <w:rsid w:val="00182778"/>
    <w:rsid w:val="001A1C02"/>
    <w:rsid w:val="001D42DC"/>
    <w:rsid w:val="001D543E"/>
    <w:rsid w:val="00213D5E"/>
    <w:rsid w:val="002253F5"/>
    <w:rsid w:val="0025791A"/>
    <w:rsid w:val="00260976"/>
    <w:rsid w:val="002E3560"/>
    <w:rsid w:val="003241DC"/>
    <w:rsid w:val="0033458C"/>
    <w:rsid w:val="003413FD"/>
    <w:rsid w:val="00344877"/>
    <w:rsid w:val="003464E7"/>
    <w:rsid w:val="00364220"/>
    <w:rsid w:val="0036537D"/>
    <w:rsid w:val="00383DB5"/>
    <w:rsid w:val="003A4F20"/>
    <w:rsid w:val="003D40BC"/>
    <w:rsid w:val="003E3135"/>
    <w:rsid w:val="003E5032"/>
    <w:rsid w:val="00400EA2"/>
    <w:rsid w:val="00417473"/>
    <w:rsid w:val="0049420A"/>
    <w:rsid w:val="004B243C"/>
    <w:rsid w:val="004B7601"/>
    <w:rsid w:val="004D2F79"/>
    <w:rsid w:val="004F09A3"/>
    <w:rsid w:val="00520022"/>
    <w:rsid w:val="00531E63"/>
    <w:rsid w:val="005342C2"/>
    <w:rsid w:val="005755FD"/>
    <w:rsid w:val="00586154"/>
    <w:rsid w:val="005A2011"/>
    <w:rsid w:val="005C1113"/>
    <w:rsid w:val="0060502F"/>
    <w:rsid w:val="00630914"/>
    <w:rsid w:val="00653EA9"/>
    <w:rsid w:val="0066011D"/>
    <w:rsid w:val="0069396C"/>
    <w:rsid w:val="006A1ECA"/>
    <w:rsid w:val="006D0F9B"/>
    <w:rsid w:val="006F0961"/>
    <w:rsid w:val="007031F7"/>
    <w:rsid w:val="00707B86"/>
    <w:rsid w:val="007170E7"/>
    <w:rsid w:val="00726032"/>
    <w:rsid w:val="00750C9D"/>
    <w:rsid w:val="007531D4"/>
    <w:rsid w:val="00770BC1"/>
    <w:rsid w:val="007B4DCB"/>
    <w:rsid w:val="007F0C37"/>
    <w:rsid w:val="007F67FC"/>
    <w:rsid w:val="007F6B91"/>
    <w:rsid w:val="007F7DB5"/>
    <w:rsid w:val="0082011C"/>
    <w:rsid w:val="00865167"/>
    <w:rsid w:val="008E0DF1"/>
    <w:rsid w:val="008E23F8"/>
    <w:rsid w:val="008F2F11"/>
    <w:rsid w:val="009362F5"/>
    <w:rsid w:val="0094040C"/>
    <w:rsid w:val="00982576"/>
    <w:rsid w:val="0098296C"/>
    <w:rsid w:val="009A027F"/>
    <w:rsid w:val="009F463E"/>
    <w:rsid w:val="00A5135E"/>
    <w:rsid w:val="00A76D1A"/>
    <w:rsid w:val="00A76DCF"/>
    <w:rsid w:val="00A82795"/>
    <w:rsid w:val="00AA2E44"/>
    <w:rsid w:val="00AF5DF6"/>
    <w:rsid w:val="00B81300"/>
    <w:rsid w:val="00BF7AAB"/>
    <w:rsid w:val="00C05F5F"/>
    <w:rsid w:val="00C71C80"/>
    <w:rsid w:val="00C774DA"/>
    <w:rsid w:val="00C8388E"/>
    <w:rsid w:val="00CA0F54"/>
    <w:rsid w:val="00CF4758"/>
    <w:rsid w:val="00D07AEC"/>
    <w:rsid w:val="00D14011"/>
    <w:rsid w:val="00D353A3"/>
    <w:rsid w:val="00D511E4"/>
    <w:rsid w:val="00D57FB7"/>
    <w:rsid w:val="00D62580"/>
    <w:rsid w:val="00DB68C6"/>
    <w:rsid w:val="00DD02EA"/>
    <w:rsid w:val="00DD4B96"/>
    <w:rsid w:val="00DD5058"/>
    <w:rsid w:val="00DD7455"/>
    <w:rsid w:val="00DF5917"/>
    <w:rsid w:val="00E040C0"/>
    <w:rsid w:val="00E32568"/>
    <w:rsid w:val="00E36BCB"/>
    <w:rsid w:val="00E6007A"/>
    <w:rsid w:val="00E6703A"/>
    <w:rsid w:val="00E82413"/>
    <w:rsid w:val="00E83792"/>
    <w:rsid w:val="00F13EAC"/>
    <w:rsid w:val="00F15348"/>
    <w:rsid w:val="00F34C85"/>
    <w:rsid w:val="00F46AEF"/>
    <w:rsid w:val="00FA04BF"/>
    <w:rsid w:val="00FB3C7A"/>
    <w:rsid w:val="00FD227F"/>
    <w:rsid w:val="00FF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A19D7"/>
  <w15:docId w15:val="{30987F95-0367-4B35-B7E6-AE3C7947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BC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7F0C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70BC1"/>
    <w:pPr>
      <w:keepNext/>
      <w:widowControl/>
      <w:jc w:val="left"/>
      <w:outlineLvl w:val="2"/>
    </w:pPr>
    <w:rPr>
      <w:rFonts w:eastAsia="Times New Roman"/>
      <w:b/>
      <w:kern w:val="0"/>
      <w:sz w:val="22"/>
      <w:szCs w:val="20"/>
      <w:lang w:val="ru-RU" w:eastAsia="ru-RU"/>
    </w:rPr>
  </w:style>
  <w:style w:type="paragraph" w:styleId="6">
    <w:name w:val="heading 6"/>
    <w:aliases w:val="Заголовок 20"/>
    <w:basedOn w:val="a"/>
    <w:next w:val="a"/>
    <w:link w:val="60"/>
    <w:uiPriority w:val="9"/>
    <w:semiHidden/>
    <w:unhideWhenUsed/>
    <w:qFormat/>
    <w:rsid w:val="00400EA2"/>
    <w:pPr>
      <w:keepNext/>
      <w:keepLines/>
      <w:spacing w:before="200"/>
      <w:outlineLvl w:val="5"/>
    </w:pPr>
    <w:rPr>
      <w:rFonts w:asciiTheme="minorHAnsi" w:eastAsiaTheme="majorEastAsia" w:hAnsiTheme="minorHAnsi" w:cstheme="majorBidi"/>
      <w:i/>
      <w:iCs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0B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B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BC1"/>
    <w:rPr>
      <w:rFonts w:ascii="Tahoma" w:eastAsia="SimSun" w:hAnsi="Tahoma" w:cs="Tahoma"/>
      <w:kern w:val="2"/>
      <w:sz w:val="16"/>
      <w:szCs w:val="16"/>
      <w:lang w:val="en-US" w:eastAsia="zh-CN"/>
    </w:rPr>
  </w:style>
  <w:style w:type="character" w:customStyle="1" w:styleId="longtext1">
    <w:name w:val="long_text1"/>
    <w:rsid w:val="00770BC1"/>
    <w:rPr>
      <w:sz w:val="20"/>
      <w:szCs w:val="20"/>
    </w:rPr>
  </w:style>
  <w:style w:type="character" w:customStyle="1" w:styleId="shorttext1">
    <w:name w:val="short_text1"/>
    <w:rsid w:val="00770BC1"/>
    <w:rPr>
      <w:sz w:val="29"/>
      <w:szCs w:val="29"/>
    </w:rPr>
  </w:style>
  <w:style w:type="paragraph" w:styleId="a5">
    <w:name w:val="List Paragraph"/>
    <w:basedOn w:val="a"/>
    <w:uiPriority w:val="34"/>
    <w:qFormat/>
    <w:rsid w:val="00770BC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04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E04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customStyle="1" w:styleId="60">
    <w:name w:val="Заголовок 6 Знак"/>
    <w:aliases w:val="Заголовок 20 Знак"/>
    <w:basedOn w:val="a0"/>
    <w:link w:val="6"/>
    <w:uiPriority w:val="9"/>
    <w:semiHidden/>
    <w:rsid w:val="00400EA2"/>
    <w:rPr>
      <w:rFonts w:eastAsiaTheme="majorEastAsia" w:cstheme="majorBidi"/>
      <w:i/>
      <w:iCs/>
      <w:color w:val="243F60" w:themeColor="accent1" w:themeShade="7F"/>
      <w:kern w:val="2"/>
      <w:sz w:val="24"/>
      <w:szCs w:val="24"/>
      <w:lang w:val="en-US" w:eastAsia="zh-CN"/>
    </w:rPr>
  </w:style>
  <w:style w:type="paragraph" w:customStyle="1" w:styleId="Default">
    <w:name w:val="Default"/>
    <w:rsid w:val="00A827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F0C37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zh-CN"/>
    </w:rPr>
  </w:style>
  <w:style w:type="paragraph" w:styleId="aa">
    <w:name w:val="TOC Heading"/>
    <w:basedOn w:val="1"/>
    <w:next w:val="a"/>
    <w:uiPriority w:val="39"/>
    <w:semiHidden/>
    <w:unhideWhenUsed/>
    <w:qFormat/>
    <w:rsid w:val="007F0C37"/>
    <w:pPr>
      <w:widowControl/>
      <w:spacing w:line="276" w:lineRule="auto"/>
      <w:jc w:val="left"/>
      <w:outlineLvl w:val="9"/>
    </w:pPr>
    <w:rPr>
      <w:kern w:val="0"/>
      <w:lang w:val="ru-RU" w:eastAsia="en-US"/>
    </w:rPr>
  </w:style>
  <w:style w:type="character" w:styleId="ab">
    <w:name w:val="Strong"/>
    <w:basedOn w:val="a0"/>
    <w:uiPriority w:val="22"/>
    <w:qFormat/>
    <w:rsid w:val="00400EA2"/>
    <w:rPr>
      <w:b/>
      <w:bCs/>
    </w:rPr>
  </w:style>
  <w:style w:type="paragraph" w:styleId="11">
    <w:name w:val="toc 1"/>
    <w:basedOn w:val="a"/>
    <w:next w:val="a"/>
    <w:autoRedefine/>
    <w:uiPriority w:val="39"/>
    <w:unhideWhenUsed/>
    <w:rsid w:val="00DB68C6"/>
    <w:pPr>
      <w:spacing w:after="100"/>
    </w:pPr>
  </w:style>
  <w:style w:type="character" w:styleId="ac">
    <w:name w:val="Hyperlink"/>
    <w:basedOn w:val="a0"/>
    <w:uiPriority w:val="99"/>
    <w:unhideWhenUsed/>
    <w:rsid w:val="00DB68C6"/>
    <w:rPr>
      <w:color w:val="0000FF" w:themeColor="hyperlink"/>
      <w:u w:val="single"/>
    </w:rPr>
  </w:style>
  <w:style w:type="paragraph" w:styleId="ad">
    <w:name w:val="No Spacing"/>
    <w:uiPriority w:val="1"/>
    <w:qFormat/>
    <w:rsid w:val="00750C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31">
    <w:name w:val="toc 3"/>
    <w:basedOn w:val="a"/>
    <w:next w:val="a"/>
    <w:autoRedefine/>
    <w:uiPriority w:val="39"/>
    <w:unhideWhenUsed/>
    <w:rsid w:val="00750C9D"/>
    <w:pPr>
      <w:tabs>
        <w:tab w:val="left" w:pos="284"/>
        <w:tab w:val="right" w:leader="dot" w:pos="9781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DCD523-9AB0-48BD-821D-5FC8EC3FF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4506</TotalTime>
  <Pages>5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Пользователь Windows</cp:lastModifiedBy>
  <cp:revision>12</cp:revision>
  <dcterms:created xsi:type="dcterms:W3CDTF">2019-10-04T07:39:00Z</dcterms:created>
  <dcterms:modified xsi:type="dcterms:W3CDTF">2020-01-16T06:34:00Z</dcterms:modified>
</cp:coreProperties>
</file>