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74" w:rsidRDefault="00CD6B74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noProof/>
          <w:sz w:val="28"/>
          <w:szCs w:val="28"/>
        </w:rPr>
        <w:drawing>
          <wp:inline distT="0" distB="0" distL="0" distR="0">
            <wp:extent cx="5495638" cy="7919357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есы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836" cy="792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B74" w:rsidRDefault="00CD6B74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br w:type="page"/>
      </w:r>
    </w:p>
    <w:p w:rsidR="00CD6B74" w:rsidRDefault="00CD6B74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noProof/>
          <w:sz w:val="28"/>
          <w:szCs w:val="28"/>
        </w:rPr>
        <w:lastRenderedPageBreak/>
        <w:drawing>
          <wp:inline distT="0" distB="0" distL="0" distR="0">
            <wp:extent cx="5227466" cy="75329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есы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626" cy="754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B74" w:rsidRDefault="00CD6B74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br w:type="page"/>
      </w:r>
    </w:p>
    <w:p w:rsidR="00CD6B74" w:rsidRDefault="00CD6B74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noProof/>
          <w:sz w:val="28"/>
          <w:szCs w:val="28"/>
        </w:rPr>
        <w:lastRenderedPageBreak/>
        <w:drawing>
          <wp:inline distT="0" distB="0" distL="0" distR="0">
            <wp:extent cx="5542936" cy="78105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есы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605" cy="782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B74" w:rsidRDefault="00CD6B74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br w:type="page"/>
      </w:r>
    </w:p>
    <w:p w:rsidR="00CD6B74" w:rsidRDefault="00CD6B74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noProof/>
          <w:sz w:val="28"/>
          <w:szCs w:val="28"/>
        </w:rPr>
        <w:lastRenderedPageBreak/>
        <w:drawing>
          <wp:inline distT="0" distB="0" distL="0" distR="0">
            <wp:extent cx="5412057" cy="7924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весы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919" cy="793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B74" w:rsidRDefault="00CD6B74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br w:type="page"/>
      </w:r>
    </w:p>
    <w:p w:rsidR="00CD6B74" w:rsidRDefault="00CD6B74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noProof/>
          <w:sz w:val="28"/>
          <w:szCs w:val="28"/>
        </w:rPr>
        <w:lastRenderedPageBreak/>
        <w:drawing>
          <wp:inline distT="0" distB="0" distL="0" distR="0">
            <wp:extent cx="5642670" cy="8093529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весы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696" cy="811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B74" w:rsidRDefault="00CD6B74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br w:type="page"/>
      </w:r>
    </w:p>
    <w:p w:rsidR="00003BE3" w:rsidRPr="00003BE3" w:rsidRDefault="00003BE3" w:rsidP="00003BE3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003BE3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lastRenderedPageBreak/>
        <w:t>СПЕЦИФИКАЦИЯ</w:t>
      </w:r>
    </w:p>
    <w:p w:rsidR="00003BE3" w:rsidRPr="00003BE3" w:rsidRDefault="00003BE3" w:rsidP="00003BE3">
      <w:pPr>
        <w:spacing w:after="160" w:line="259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003BE3" w:rsidRPr="004D690D" w:rsidRDefault="00003BE3" w:rsidP="00003BE3">
      <w:pPr>
        <w:numPr>
          <w:ilvl w:val="0"/>
          <w:numId w:val="26"/>
        </w:numPr>
        <w:spacing w:after="160" w:line="259" w:lineRule="auto"/>
        <w:contextualSpacing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Наименование товара: весы для взвешивания кофе </w:t>
      </w:r>
      <w:r w:rsidRPr="004D690D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TIMEMORE</w:t>
      </w: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4D690D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BLACK</w:t>
      </w: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4D690D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MIRROR</w:t>
      </w:r>
      <w:r w:rsidR="00BB3739"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BB3739" w:rsidRPr="004D690D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BASIC</w:t>
      </w:r>
      <w:r w:rsidR="00BB3739"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панель для взвешивания кофе</w:t>
      </w: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</w:p>
    <w:p w:rsidR="00003BE3" w:rsidRPr="004D690D" w:rsidRDefault="00003BE3" w:rsidP="00003BE3">
      <w:pPr>
        <w:numPr>
          <w:ilvl w:val="0"/>
          <w:numId w:val="26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>Диапазон измерения: 0,5 г-2000 г</w:t>
      </w:r>
    </w:p>
    <w:p w:rsidR="00003BE3" w:rsidRPr="004D690D" w:rsidRDefault="00003BE3" w:rsidP="00003BE3">
      <w:pPr>
        <w:numPr>
          <w:ilvl w:val="0"/>
          <w:numId w:val="26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>Температура хранения: от -10</w:t>
      </w:r>
      <w:r w:rsidRPr="004D690D">
        <w:rPr>
          <w:rFonts w:ascii="Cambria Math" w:eastAsiaTheme="minorHAnsi" w:hAnsi="Cambria Math" w:cs="Cambria Math"/>
          <w:sz w:val="24"/>
          <w:szCs w:val="24"/>
          <w:lang w:eastAsia="en-US"/>
        </w:rPr>
        <w:t>℃</w:t>
      </w: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4D690D">
        <w:rPr>
          <w:rFonts w:ascii="Calibri" w:eastAsiaTheme="minorHAnsi" w:hAnsi="Calibri" w:cs="Calibri"/>
          <w:sz w:val="24"/>
          <w:szCs w:val="24"/>
          <w:lang w:eastAsia="en-US"/>
        </w:rPr>
        <w:t>до</w:t>
      </w: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55</w:t>
      </w:r>
      <w:r w:rsidRPr="004D690D">
        <w:rPr>
          <w:rFonts w:ascii="Cambria Math" w:eastAsiaTheme="minorHAnsi" w:hAnsi="Cambria Math" w:cs="Cambria Math"/>
          <w:sz w:val="24"/>
          <w:szCs w:val="24"/>
          <w:lang w:eastAsia="en-US"/>
        </w:rPr>
        <w:t>℃</w:t>
      </w:r>
    </w:p>
    <w:p w:rsidR="00003BE3" w:rsidRPr="004D690D" w:rsidRDefault="00003BE3" w:rsidP="00003BE3">
      <w:pPr>
        <w:numPr>
          <w:ilvl w:val="0"/>
          <w:numId w:val="26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>Температура применения: на поверхности -10</w:t>
      </w:r>
      <w:r w:rsidRPr="004D690D">
        <w:rPr>
          <w:rFonts w:ascii="Cambria Math" w:eastAsiaTheme="minorHAnsi" w:hAnsi="Cambria Math" w:cs="Cambria Math"/>
          <w:sz w:val="24"/>
          <w:szCs w:val="24"/>
          <w:lang w:eastAsia="en-US"/>
        </w:rPr>
        <w:t>℃</w:t>
      </w: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- 60</w:t>
      </w:r>
      <w:r w:rsidRPr="004D690D">
        <w:rPr>
          <w:rFonts w:ascii="Cambria Math" w:eastAsiaTheme="minorHAnsi" w:hAnsi="Cambria Math" w:cs="Cambria Math"/>
          <w:sz w:val="24"/>
          <w:szCs w:val="24"/>
          <w:lang w:eastAsia="en-US"/>
        </w:rPr>
        <w:t>℃</w:t>
      </w: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>, с использованием силиконовой подставки -20</w:t>
      </w:r>
      <w:r w:rsidRPr="004D690D">
        <w:rPr>
          <w:rFonts w:ascii="Cambria Math" w:eastAsiaTheme="minorHAnsi" w:hAnsi="Cambria Math" w:cs="Cambria Math"/>
          <w:sz w:val="24"/>
          <w:szCs w:val="24"/>
          <w:lang w:eastAsia="en-US"/>
        </w:rPr>
        <w:t>℃</w:t>
      </w: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- 100</w:t>
      </w:r>
      <w:r w:rsidRPr="004D690D">
        <w:rPr>
          <w:rFonts w:ascii="Cambria Math" w:eastAsiaTheme="minorHAnsi" w:hAnsi="Cambria Math" w:cs="Cambria Math"/>
          <w:sz w:val="24"/>
          <w:szCs w:val="24"/>
          <w:lang w:eastAsia="en-US"/>
        </w:rPr>
        <w:t>℃.</w:t>
      </w:r>
    </w:p>
    <w:p w:rsidR="00003BE3" w:rsidRPr="004D690D" w:rsidRDefault="00003BE3" w:rsidP="00003BE3">
      <w:pPr>
        <w:numPr>
          <w:ilvl w:val="0"/>
          <w:numId w:val="26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>Режим работы кнопок: сенсорное касание (отсутствие необходимости сильного нажатия)</w:t>
      </w:r>
    </w:p>
    <w:p w:rsidR="00003BE3" w:rsidRPr="004D690D" w:rsidRDefault="00003BE3" w:rsidP="00003BE3">
      <w:pPr>
        <w:numPr>
          <w:ilvl w:val="0"/>
          <w:numId w:val="26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>Дополнительный индикатор: встроенный звуковой сигнал</w:t>
      </w:r>
    </w:p>
    <w:p w:rsidR="00003BE3" w:rsidRPr="004D690D" w:rsidRDefault="00003BE3" w:rsidP="00003BE3">
      <w:pPr>
        <w:numPr>
          <w:ilvl w:val="0"/>
          <w:numId w:val="26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>Аккумуляторная батарея: встроенная литий-ионная перезаряжаемая стандартная батарея 1600 m</w:t>
      </w:r>
      <w:r w:rsidRPr="004D690D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A</w:t>
      </w: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>h. Напряжение: 3.7 В.  Диапазон напряжения: 3.4 В - 4.25 В</w:t>
      </w:r>
    </w:p>
    <w:p w:rsidR="00003BE3" w:rsidRPr="004D690D" w:rsidRDefault="00003BE3" w:rsidP="00003BE3">
      <w:pPr>
        <w:numPr>
          <w:ilvl w:val="0"/>
          <w:numId w:val="26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>Зарядное устройство: кабель 5V DC/1A TYPE-C Встроенная интеллектуальная система контроля заряда батареи. Адаптер не входит в комплект поставки.</w:t>
      </w:r>
    </w:p>
    <w:p w:rsidR="00003BE3" w:rsidRPr="004D690D" w:rsidRDefault="00003BE3" w:rsidP="00003BE3">
      <w:pPr>
        <w:spacing w:after="160" w:line="259" w:lineRule="auto"/>
        <w:ind w:left="720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Тип адаптера: 220 </w:t>
      </w:r>
      <w:r w:rsidRPr="004D690D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VAC</w:t>
      </w: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/ 110 </w:t>
      </w:r>
      <w:r w:rsidRPr="004D690D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VAC</w:t>
      </w:r>
    </w:p>
    <w:p w:rsidR="00003BE3" w:rsidRPr="004D690D" w:rsidRDefault="00003BE3" w:rsidP="00003BE3">
      <w:pPr>
        <w:spacing w:after="160" w:line="259" w:lineRule="auto"/>
        <w:ind w:left="720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>Выход: 5</w:t>
      </w:r>
      <w:r w:rsidRPr="004D690D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V</w:t>
      </w:r>
      <w:r w:rsidRPr="004D690D">
        <w:rPr>
          <w:rFonts w:asciiTheme="minorHAnsi" w:eastAsiaTheme="minorHAnsi" w:hAnsiTheme="minorHAnsi" w:cstheme="minorHAnsi"/>
          <w:sz w:val="24"/>
          <w:szCs w:val="24"/>
          <w:lang w:eastAsia="en-US"/>
        </w:rPr>
        <w:t>/2А</w:t>
      </w:r>
    </w:p>
    <w:p w:rsidR="00003BE3" w:rsidRDefault="00003BE3" w:rsidP="00003BE3">
      <w:pPr>
        <w:spacing w:after="160" w:line="259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5A6C86" w:rsidRDefault="005A6C86" w:rsidP="00003BE3">
      <w:pPr>
        <w:spacing w:after="160" w:line="259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5A6C86" w:rsidRDefault="005A6C86" w:rsidP="00003BE3">
      <w:pPr>
        <w:spacing w:after="160" w:line="259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5A6C86" w:rsidRDefault="005A6C86" w:rsidP="00003BE3">
      <w:pPr>
        <w:spacing w:after="160" w:line="259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5A6C86" w:rsidRPr="00003BE3" w:rsidRDefault="005A6C86" w:rsidP="00003BE3">
      <w:pPr>
        <w:spacing w:after="160" w:line="259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5A6C86" w:rsidRDefault="00003BE3" w:rsidP="00003BE3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5A6C8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Наименование товара: </w:t>
      </w:r>
    </w:p>
    <w:p w:rsidR="00003BE3" w:rsidRPr="005A6C86" w:rsidRDefault="00003BE3" w:rsidP="00003BE3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bookmarkStart w:id="0" w:name="_GoBack"/>
      <w:bookmarkEnd w:id="0"/>
      <w:r w:rsidRPr="005A6C8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весы для взвешивания кофе </w:t>
      </w:r>
      <w:r w:rsidRPr="005A6C86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TIMEMORE</w:t>
      </w:r>
      <w:r w:rsidRPr="005A6C8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5A6C86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BLACK</w:t>
      </w:r>
      <w:r w:rsidRPr="005A6C8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5A6C86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MIRROR</w:t>
      </w:r>
      <w:r w:rsidR="004417C4" w:rsidRPr="005A6C8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4417C4" w:rsidRPr="005A6C86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Basic</w:t>
      </w:r>
      <w:r w:rsidR="004417C4" w:rsidRPr="005A6C8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панель для взвешивания кофе</w:t>
      </w:r>
    </w:p>
    <w:p w:rsidR="00003BE3" w:rsidRPr="005A6C86" w:rsidRDefault="00003BE3" w:rsidP="00003BE3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5A6C86">
        <w:rPr>
          <w:rFonts w:asciiTheme="minorHAnsi" w:eastAsiaTheme="minorHAnsi" w:hAnsiTheme="minorHAnsi" w:cstheme="minorHAnsi"/>
          <w:sz w:val="24"/>
          <w:szCs w:val="24"/>
          <w:lang w:eastAsia="en-US"/>
        </w:rPr>
        <w:t>Комплект поставки: весовая панель, кабель зарядного устройства, силиконовая подставка, Инструкция пользователя.</w:t>
      </w:r>
    </w:p>
    <w:p w:rsidR="00003BE3" w:rsidRPr="005A6C86" w:rsidRDefault="00003BE3" w:rsidP="00003BE3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5A6C86">
        <w:rPr>
          <w:rFonts w:asciiTheme="minorHAnsi" w:eastAsiaTheme="minorHAnsi" w:hAnsiTheme="minorHAnsi" w:cstheme="minorHAnsi"/>
          <w:sz w:val="24"/>
          <w:szCs w:val="24"/>
          <w:lang w:eastAsia="en-US"/>
        </w:rPr>
        <w:t>Производитель</w:t>
      </w:r>
      <w:r w:rsidRPr="005A6C86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: TIMEMORE Coffee Equipment CO Ltd., </w:t>
      </w:r>
      <w:r w:rsidRPr="005A6C86">
        <w:rPr>
          <w:rFonts w:asciiTheme="minorHAnsi" w:eastAsiaTheme="minorHAnsi" w:hAnsiTheme="minorHAnsi" w:cstheme="minorHAnsi"/>
          <w:sz w:val="24"/>
          <w:szCs w:val="24"/>
          <w:lang w:eastAsia="en-US"/>
        </w:rPr>
        <w:t>Шанхай</w:t>
      </w:r>
      <w:r w:rsidRPr="005A6C86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</w:t>
      </w:r>
    </w:p>
    <w:p w:rsidR="00003BE3" w:rsidRPr="005A6C86" w:rsidRDefault="00003BE3" w:rsidP="00003BE3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5A6C86">
        <w:rPr>
          <w:rFonts w:asciiTheme="minorHAnsi" w:eastAsiaTheme="minorHAnsi" w:hAnsiTheme="minorHAnsi" w:cstheme="minorHAnsi"/>
          <w:sz w:val="24"/>
          <w:szCs w:val="24"/>
          <w:lang w:eastAsia="en-US"/>
        </w:rPr>
        <w:t>Гарантия</w:t>
      </w:r>
      <w:r w:rsidRPr="005A6C86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: 1 </w:t>
      </w:r>
      <w:r w:rsidRPr="005A6C86">
        <w:rPr>
          <w:rFonts w:asciiTheme="minorHAnsi" w:eastAsiaTheme="minorHAnsi" w:hAnsiTheme="minorHAnsi" w:cstheme="minorHAnsi"/>
          <w:sz w:val="24"/>
          <w:szCs w:val="24"/>
          <w:lang w:eastAsia="en-US"/>
        </w:rPr>
        <w:t>год</w:t>
      </w:r>
    </w:p>
    <w:p w:rsidR="00003BE3" w:rsidRPr="005A6C86" w:rsidRDefault="00003BE3" w:rsidP="00003BE3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5A6C86">
        <w:rPr>
          <w:rFonts w:asciiTheme="minorHAnsi" w:eastAsiaTheme="minorHAnsi" w:hAnsiTheme="minorHAnsi" w:cstheme="minorHAnsi"/>
          <w:sz w:val="24"/>
          <w:szCs w:val="24"/>
          <w:lang w:eastAsia="en-US"/>
        </w:rPr>
        <w:t>Адрес</w:t>
      </w:r>
      <w:r w:rsidRPr="005A6C86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: </w:t>
      </w:r>
      <w:proofErr w:type="spellStart"/>
      <w:r w:rsidRPr="005A6C86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Lukoucun</w:t>
      </w:r>
      <w:proofErr w:type="spellEnd"/>
      <w:r w:rsidRPr="005A6C86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827, #</w:t>
      </w:r>
      <w:proofErr w:type="spellStart"/>
      <w:r w:rsidRPr="005A6C86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Frengcheng</w:t>
      </w:r>
      <w:proofErr w:type="spellEnd"/>
      <w:r w:rsidRPr="005A6C86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Town, </w:t>
      </w:r>
      <w:proofErr w:type="spellStart"/>
      <w:r w:rsidRPr="005A6C86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Fengxian</w:t>
      </w:r>
      <w:proofErr w:type="spellEnd"/>
      <w:r w:rsidRPr="005A6C86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District, Shanghai, China</w:t>
      </w:r>
    </w:p>
    <w:p w:rsidR="00003BE3" w:rsidRPr="005A6C86" w:rsidRDefault="00003BE3" w:rsidP="00003BE3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5A6C8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Сайт: </w:t>
      </w:r>
      <w:hyperlink r:id="rId12" w:history="1">
        <w:r w:rsidRPr="005A6C86">
          <w:rPr>
            <w:rFonts w:asciiTheme="minorHAnsi" w:eastAsiaTheme="minorHAnsi" w:hAnsiTheme="minorHAnsi" w:cstheme="minorHAnsi"/>
            <w:color w:val="0563C1" w:themeColor="hyperlink"/>
            <w:sz w:val="24"/>
            <w:szCs w:val="24"/>
            <w:u w:val="single"/>
            <w:lang w:val="en-US" w:eastAsia="en-US"/>
          </w:rPr>
          <w:t>www</w:t>
        </w:r>
        <w:r w:rsidRPr="005A6C86">
          <w:rPr>
            <w:rFonts w:asciiTheme="minorHAnsi" w:eastAsiaTheme="minorHAnsi" w:hAnsiTheme="minorHAnsi" w:cstheme="minorHAnsi"/>
            <w:color w:val="0563C1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5A6C86">
          <w:rPr>
            <w:rFonts w:asciiTheme="minorHAnsi" w:eastAsiaTheme="minorHAnsi" w:hAnsiTheme="minorHAnsi" w:cstheme="minorHAnsi"/>
            <w:color w:val="0563C1" w:themeColor="hyperlink"/>
            <w:sz w:val="24"/>
            <w:szCs w:val="24"/>
            <w:u w:val="single"/>
            <w:lang w:val="en-US" w:eastAsia="en-US"/>
          </w:rPr>
          <w:t>timemore</w:t>
        </w:r>
        <w:proofErr w:type="spellEnd"/>
        <w:r w:rsidRPr="005A6C86">
          <w:rPr>
            <w:rFonts w:asciiTheme="minorHAnsi" w:eastAsiaTheme="minorHAnsi" w:hAnsiTheme="minorHAnsi" w:cstheme="minorHAnsi"/>
            <w:color w:val="0563C1" w:themeColor="hyperlink"/>
            <w:sz w:val="24"/>
            <w:szCs w:val="24"/>
            <w:u w:val="single"/>
            <w:lang w:eastAsia="en-US"/>
          </w:rPr>
          <w:t>.</w:t>
        </w:r>
        <w:r w:rsidRPr="005A6C86">
          <w:rPr>
            <w:rFonts w:asciiTheme="minorHAnsi" w:eastAsiaTheme="minorHAnsi" w:hAnsiTheme="minorHAnsi" w:cstheme="minorHAnsi"/>
            <w:color w:val="0563C1" w:themeColor="hyperlink"/>
            <w:sz w:val="24"/>
            <w:szCs w:val="24"/>
            <w:u w:val="single"/>
            <w:lang w:val="en-US" w:eastAsia="en-US"/>
          </w:rPr>
          <w:t>com</w:t>
        </w:r>
      </w:hyperlink>
      <w:r w:rsidRPr="005A6C86">
        <w:rPr>
          <w:rFonts w:asciiTheme="minorHAnsi" w:eastAsiaTheme="minorHAnsi" w:hAnsiTheme="minorHAnsi" w:cstheme="minorHAnsi"/>
          <w:sz w:val="24"/>
          <w:szCs w:val="24"/>
          <w:lang w:eastAsia="en-US"/>
        </w:rPr>
        <w:t>,  тел: 400-684-02</w:t>
      </w:r>
      <w:r w:rsidRPr="005A6C86">
        <w:rPr>
          <w:rFonts w:asciiTheme="minorHAnsi" w:eastAsiaTheme="minorHAnsi" w:hAnsiTheme="minorHAnsi" w:cstheme="minorBidi"/>
          <w:sz w:val="24"/>
          <w:szCs w:val="24"/>
          <w:lang w:eastAsia="en-US"/>
        </w:rPr>
        <w:t>00</w:t>
      </w:r>
    </w:p>
    <w:p w:rsidR="00B64A65" w:rsidRPr="005A6C86" w:rsidRDefault="00B64A65" w:rsidP="00003BE3">
      <w:pPr>
        <w:rPr>
          <w:sz w:val="24"/>
          <w:szCs w:val="24"/>
        </w:rPr>
      </w:pPr>
    </w:p>
    <w:sectPr w:rsidR="00B64A65" w:rsidRPr="005A6C86" w:rsidSect="00FA293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4E3" w:rsidRDefault="008224E3" w:rsidP="002B6BFA">
      <w:r>
        <w:separator/>
      </w:r>
    </w:p>
  </w:endnote>
  <w:endnote w:type="continuationSeparator" w:id="0">
    <w:p w:rsidR="008224E3" w:rsidRDefault="008224E3" w:rsidP="002B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8224E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9C67D7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0000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Актуальная версия </w:t>
    </w:r>
    <w:proofErr w:type="gramStart"/>
    <w:r>
      <w:rPr>
        <w:color w:val="000000"/>
        <w:sz w:val="18"/>
        <w:szCs w:val="18"/>
      </w:rPr>
      <w:t>НД  и</w:t>
    </w:r>
    <w:proofErr w:type="gramEnd"/>
    <w:r>
      <w:rPr>
        <w:color w:val="000000"/>
        <w:sz w:val="18"/>
        <w:szCs w:val="18"/>
      </w:rPr>
      <w:t xml:space="preserve"> формы записей находятся на сетевом ресурсе </w:t>
    </w:r>
    <w:proofErr w:type="spellStart"/>
    <w:r>
      <w:rPr>
        <w:color w:val="000000"/>
        <w:sz w:val="18"/>
        <w:szCs w:val="18"/>
      </w:rPr>
      <w:t>Desk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Work</w:t>
    </w:r>
    <w:proofErr w:type="spellEnd"/>
    <w:r>
      <w:rPr>
        <w:color w:val="000000"/>
        <w:sz w:val="18"/>
        <w:szCs w:val="18"/>
      </w:rPr>
      <w:t xml:space="preserve"> в папке «Локально-нормативные акты»</w:t>
    </w:r>
  </w:p>
  <w:p w:rsidR="00AE6CEC" w:rsidRDefault="009C67D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b/>
        <w:color w:val="000000"/>
        <w:sz w:val="18"/>
        <w:szCs w:val="18"/>
      </w:rPr>
      <w:t>Дата печати 20.04.2021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4E3" w:rsidRDefault="008224E3" w:rsidP="002B6BFA">
      <w:r>
        <w:separator/>
      </w:r>
    </w:p>
  </w:footnote>
  <w:footnote w:type="continuationSeparator" w:id="0">
    <w:p w:rsidR="008224E3" w:rsidRDefault="008224E3" w:rsidP="002B6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8224E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8224E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W w:w="13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9"/>
      <w:gridCol w:w="239"/>
      <w:gridCol w:w="240"/>
      <w:gridCol w:w="681"/>
    </w:tblGrid>
    <w:tr w:rsidR="00AE6CEC">
      <w:trPr>
        <w:trHeight w:val="4812"/>
      </w:trPr>
      <w:tc>
        <w:tcPr>
          <w:tcW w:w="0" w:type="auto"/>
          <w:gridSpan w:val="3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УПРАВЛЕНИЕ ДОКУМЕНТАМИ</w:t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noProof/>
              <w:color w:val="000000"/>
              <w:sz w:val="32"/>
              <w:szCs w:val="32"/>
            </w:rPr>
            <w:drawing>
              <wp:inline distT="0" distB="0" distL="114300" distR="114300" wp14:anchorId="5248CDE3" wp14:editId="4E0F5834">
                <wp:extent cx="361950" cy="1362075"/>
                <wp:effectExtent l="0" t="0" r="0" b="0"/>
                <wp:docPr id="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1362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AE6CEC">
      <w:trPr>
        <w:trHeight w:val="5093"/>
      </w:trPr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стр.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 xml:space="preserve"> из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251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</w:rPr>
            <w:t>Издание № 1</w:t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</w:rPr>
            <w:t>И ИСМ ГК УД 008-2016</w:t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</w:rPr>
            <w:t>СТАНДАРТ ОРГАНИЗАЦИИ</w:t>
          </w:r>
        </w:p>
      </w:tc>
    </w:tr>
  </w:tbl>
  <w:p w:rsidR="00AE6CEC" w:rsidRDefault="008224E3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  <w:highlight w:val="black"/>
      </w:rPr>
    </w:pPr>
  </w:p>
  <w:tbl>
    <w:tblPr>
      <w:tblW w:w="1020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926"/>
      <w:gridCol w:w="5280"/>
    </w:tblGrid>
    <w:tr w:rsidR="00AE6CEC">
      <w:trPr>
        <w:trHeight w:val="557"/>
        <w:jc w:val="center"/>
      </w:trPr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95"/>
              <w:tab w:val="center" w:pos="2355"/>
            </w:tabs>
            <w:ind w:hanging="107"/>
            <w:jc w:val="center"/>
            <w:rPr>
              <w:color w:val="000000"/>
            </w:rPr>
          </w:pPr>
          <w:r>
            <w:rPr>
              <w:b/>
              <w:noProof/>
              <w:color w:val="000000"/>
              <w:sz w:val="32"/>
              <w:szCs w:val="32"/>
            </w:rPr>
            <w:drawing>
              <wp:inline distT="0" distB="0" distL="114300" distR="114300" wp14:anchorId="3DB79B75" wp14:editId="47D3A5CE">
                <wp:extent cx="1080135" cy="320040"/>
                <wp:effectExtent l="0" t="0" r="0" b="0"/>
                <wp:docPr id="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135" cy="320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b/>
              <w:color w:val="000000"/>
            </w:rPr>
            <w:t>СТАНДАРТ ОРГАНИЗАЦИИ</w:t>
          </w:r>
          <w:r>
            <w:rPr>
              <w:color w:val="000000"/>
            </w:rPr>
            <w:t xml:space="preserve"> </w:t>
          </w:r>
          <w:r>
            <w:rPr>
              <w:b/>
              <w:color w:val="000000"/>
            </w:rPr>
            <w:t>І</w:t>
          </w:r>
        </w:p>
      </w:tc>
    </w:tr>
    <w:tr w:rsidR="00AE6CEC">
      <w:trPr>
        <w:jc w:val="center"/>
      </w:trPr>
      <w:tc>
        <w:tcPr>
          <w:tcW w:w="0" w:type="auto"/>
          <w:vMerge w:val="restart"/>
          <w:shd w:val="clear" w:color="auto" w:fill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b/>
              <w:color w:val="000000"/>
              <w:sz w:val="24"/>
              <w:szCs w:val="24"/>
            </w:rPr>
            <w:t>«Управление документами»</w:t>
          </w:r>
        </w:p>
      </w:tc>
      <w:tc>
        <w:tcPr>
          <w:tcW w:w="0" w:type="auto"/>
          <w:shd w:val="clear" w:color="auto" w:fill="FF0000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color w:val="000000"/>
            </w:rPr>
            <w:t>СТО 1-1-2016</w:t>
          </w:r>
        </w:p>
      </w:tc>
    </w:tr>
    <w:tr w:rsidR="00AE6CEC">
      <w:trPr>
        <w:jc w:val="center"/>
      </w:trPr>
      <w:tc>
        <w:tcPr>
          <w:tcW w:w="0" w:type="auto"/>
          <w:vMerge/>
          <w:shd w:val="clear" w:color="auto" w:fill="auto"/>
          <w:vAlign w:val="center"/>
        </w:tcPr>
        <w:p w:rsidR="00AE6CEC" w:rsidRDefault="008224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0" w:type="auto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color w:val="000000"/>
            </w:rPr>
            <w:t>Издание № 1</w:t>
          </w:r>
        </w:p>
      </w:tc>
    </w:tr>
    <w:tr w:rsidR="00AE6CEC">
      <w:trPr>
        <w:jc w:val="center"/>
      </w:trPr>
      <w:tc>
        <w:tcPr>
          <w:tcW w:w="0" w:type="auto"/>
          <w:vMerge/>
          <w:shd w:val="clear" w:color="auto" w:fill="auto"/>
          <w:vAlign w:val="center"/>
        </w:tcPr>
        <w:p w:rsidR="00AE6CEC" w:rsidRDefault="008224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0" w:type="auto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color w:val="000000"/>
            </w:rPr>
            <w:t xml:space="preserve">стр.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end"/>
          </w:r>
          <w:r>
            <w:rPr>
              <w:color w:val="000000"/>
              <w:sz w:val="24"/>
              <w:szCs w:val="24"/>
            </w:rPr>
            <w:t xml:space="preserve"> </w:t>
          </w:r>
          <w:r>
            <w:rPr>
              <w:color w:val="000000"/>
            </w:rPr>
            <w:t>из 56</w:t>
          </w:r>
        </w:p>
      </w:tc>
    </w:tr>
  </w:tbl>
  <w:p w:rsidR="00AE6CEC" w:rsidRDefault="008224E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1EF"/>
    <w:multiLevelType w:val="hybridMultilevel"/>
    <w:tmpl w:val="FB6AD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A6F0A"/>
    <w:multiLevelType w:val="hybridMultilevel"/>
    <w:tmpl w:val="5D02A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0354"/>
    <w:multiLevelType w:val="hybridMultilevel"/>
    <w:tmpl w:val="95FA2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3425D"/>
    <w:multiLevelType w:val="hybridMultilevel"/>
    <w:tmpl w:val="CB447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77562"/>
    <w:multiLevelType w:val="multilevel"/>
    <w:tmpl w:val="1200FC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1D139B8"/>
    <w:multiLevelType w:val="hybridMultilevel"/>
    <w:tmpl w:val="F222C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E2266"/>
    <w:multiLevelType w:val="hybridMultilevel"/>
    <w:tmpl w:val="ACCECA46"/>
    <w:lvl w:ilvl="0" w:tplc="EE30587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025E9"/>
    <w:multiLevelType w:val="hybridMultilevel"/>
    <w:tmpl w:val="2408A7C2"/>
    <w:lvl w:ilvl="0" w:tplc="C18A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F8531D"/>
    <w:multiLevelType w:val="hybridMultilevel"/>
    <w:tmpl w:val="859AF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515E8"/>
    <w:multiLevelType w:val="hybridMultilevel"/>
    <w:tmpl w:val="16A0794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E499C"/>
    <w:multiLevelType w:val="hybridMultilevel"/>
    <w:tmpl w:val="AB683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77D17"/>
    <w:multiLevelType w:val="hybridMultilevel"/>
    <w:tmpl w:val="D098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601D1"/>
    <w:multiLevelType w:val="hybridMultilevel"/>
    <w:tmpl w:val="59243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53C6C"/>
    <w:multiLevelType w:val="multilevel"/>
    <w:tmpl w:val="26143CA4"/>
    <w:lvl w:ilvl="0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6" w:hanging="6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4C5160D"/>
    <w:multiLevelType w:val="hybridMultilevel"/>
    <w:tmpl w:val="89F28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3739C"/>
    <w:multiLevelType w:val="multilevel"/>
    <w:tmpl w:val="FF4A82BA"/>
    <w:lvl w:ilvl="0">
      <w:start w:val="1"/>
      <w:numFmt w:val="decimal"/>
      <w:lvlText w:val="%1"/>
      <w:lvlJc w:val="left"/>
      <w:pPr>
        <w:ind w:left="1610" w:hanging="118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vertAlign w:val="baseline"/>
      </w:rPr>
    </w:lvl>
  </w:abstractNum>
  <w:abstractNum w:abstractNumId="16" w15:restartNumberingAfterBreak="0">
    <w:nsid w:val="37BB4BB5"/>
    <w:multiLevelType w:val="multilevel"/>
    <w:tmpl w:val="61B61B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7" w15:restartNumberingAfterBreak="0">
    <w:nsid w:val="3EDC313D"/>
    <w:multiLevelType w:val="hybridMultilevel"/>
    <w:tmpl w:val="C39CBD2E"/>
    <w:lvl w:ilvl="0" w:tplc="C18A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510E6C"/>
    <w:multiLevelType w:val="hybridMultilevel"/>
    <w:tmpl w:val="00AE6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96D7F"/>
    <w:multiLevelType w:val="hybridMultilevel"/>
    <w:tmpl w:val="822E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B34EE"/>
    <w:multiLevelType w:val="hybridMultilevel"/>
    <w:tmpl w:val="888AA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5116A"/>
    <w:multiLevelType w:val="hybridMultilevel"/>
    <w:tmpl w:val="F118C0A6"/>
    <w:lvl w:ilvl="0" w:tplc="67A6A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530502"/>
    <w:multiLevelType w:val="multilevel"/>
    <w:tmpl w:val="81F879DA"/>
    <w:lvl w:ilvl="0">
      <w:start w:val="1"/>
      <w:numFmt w:val="bullet"/>
      <w:lvlText w:val="−"/>
      <w:lvlJc w:val="left"/>
      <w:pPr>
        <w:ind w:left="0" w:firstLine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FF20B91"/>
    <w:multiLevelType w:val="hybridMultilevel"/>
    <w:tmpl w:val="F1EECA12"/>
    <w:lvl w:ilvl="0" w:tplc="EE30587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D578A"/>
    <w:multiLevelType w:val="hybridMultilevel"/>
    <w:tmpl w:val="F6F48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81B49"/>
    <w:multiLevelType w:val="hybridMultilevel"/>
    <w:tmpl w:val="2FD42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B7658"/>
    <w:multiLevelType w:val="hybridMultilevel"/>
    <w:tmpl w:val="93E6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E54CD"/>
    <w:multiLevelType w:val="hybridMultilevel"/>
    <w:tmpl w:val="DB026C3E"/>
    <w:lvl w:ilvl="0" w:tplc="5AD86772">
      <w:start w:val="1"/>
      <w:numFmt w:val="decimal"/>
      <w:lvlText w:val="%1."/>
      <w:lvlJc w:val="left"/>
      <w:pPr>
        <w:ind w:left="1211" w:hanging="360"/>
      </w:pPr>
      <w:rPr>
        <w:rFonts w:ascii="Calibri" w:hAnsi="Calibri" w:cs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4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4"/>
  </w:num>
  <w:num w:numId="7">
    <w:abstractNumId w:val="18"/>
  </w:num>
  <w:num w:numId="8">
    <w:abstractNumId w:val="17"/>
  </w:num>
  <w:num w:numId="9">
    <w:abstractNumId w:val="26"/>
  </w:num>
  <w:num w:numId="10">
    <w:abstractNumId w:val="22"/>
  </w:num>
  <w:num w:numId="11">
    <w:abstractNumId w:val="4"/>
  </w:num>
  <w:num w:numId="12">
    <w:abstractNumId w:val="15"/>
  </w:num>
  <w:num w:numId="13">
    <w:abstractNumId w:val="19"/>
  </w:num>
  <w:num w:numId="14">
    <w:abstractNumId w:val="12"/>
  </w:num>
  <w:num w:numId="15">
    <w:abstractNumId w:val="10"/>
  </w:num>
  <w:num w:numId="16">
    <w:abstractNumId w:val="23"/>
  </w:num>
  <w:num w:numId="17">
    <w:abstractNumId w:val="6"/>
  </w:num>
  <w:num w:numId="18">
    <w:abstractNumId w:val="13"/>
  </w:num>
  <w:num w:numId="19">
    <w:abstractNumId w:val="25"/>
  </w:num>
  <w:num w:numId="20">
    <w:abstractNumId w:val="8"/>
  </w:num>
  <w:num w:numId="21">
    <w:abstractNumId w:val="11"/>
  </w:num>
  <w:num w:numId="22">
    <w:abstractNumId w:val="2"/>
  </w:num>
  <w:num w:numId="23">
    <w:abstractNumId w:val="20"/>
  </w:num>
  <w:num w:numId="24">
    <w:abstractNumId w:val="21"/>
  </w:num>
  <w:num w:numId="25">
    <w:abstractNumId w:val="9"/>
  </w:num>
  <w:num w:numId="26">
    <w:abstractNumId w:val="1"/>
  </w:num>
  <w:num w:numId="27">
    <w:abstractNumId w:val="1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00"/>
    <w:rsid w:val="00003BE3"/>
    <w:rsid w:val="0002252A"/>
    <w:rsid w:val="000404AD"/>
    <w:rsid w:val="00040FF9"/>
    <w:rsid w:val="0005376A"/>
    <w:rsid w:val="00065DF2"/>
    <w:rsid w:val="000952B6"/>
    <w:rsid w:val="000C1437"/>
    <w:rsid w:val="000C17F7"/>
    <w:rsid w:val="000D7A1C"/>
    <w:rsid w:val="000E168D"/>
    <w:rsid w:val="000F7575"/>
    <w:rsid w:val="00122428"/>
    <w:rsid w:val="00137D82"/>
    <w:rsid w:val="00145E3D"/>
    <w:rsid w:val="00164536"/>
    <w:rsid w:val="00176AA5"/>
    <w:rsid w:val="00190346"/>
    <w:rsid w:val="00196997"/>
    <w:rsid w:val="001C5952"/>
    <w:rsid w:val="001F2DF8"/>
    <w:rsid w:val="00227926"/>
    <w:rsid w:val="00234F50"/>
    <w:rsid w:val="00270267"/>
    <w:rsid w:val="002834B2"/>
    <w:rsid w:val="002859A7"/>
    <w:rsid w:val="00291044"/>
    <w:rsid w:val="00295A28"/>
    <w:rsid w:val="00295BD9"/>
    <w:rsid w:val="002B5FA0"/>
    <w:rsid w:val="002B6BFA"/>
    <w:rsid w:val="002B7E80"/>
    <w:rsid w:val="002C6B14"/>
    <w:rsid w:val="002E752E"/>
    <w:rsid w:val="002F438E"/>
    <w:rsid w:val="00307B76"/>
    <w:rsid w:val="00322484"/>
    <w:rsid w:val="0036313B"/>
    <w:rsid w:val="00371F30"/>
    <w:rsid w:val="00381FFB"/>
    <w:rsid w:val="003903F5"/>
    <w:rsid w:val="003A7771"/>
    <w:rsid w:val="004417C4"/>
    <w:rsid w:val="004456F1"/>
    <w:rsid w:val="00467F8D"/>
    <w:rsid w:val="00480B96"/>
    <w:rsid w:val="004819BB"/>
    <w:rsid w:val="004A5179"/>
    <w:rsid w:val="004D19D7"/>
    <w:rsid w:val="004D4DF2"/>
    <w:rsid w:val="004D690D"/>
    <w:rsid w:val="004E0CF5"/>
    <w:rsid w:val="004E5B06"/>
    <w:rsid w:val="004E6057"/>
    <w:rsid w:val="005011CB"/>
    <w:rsid w:val="005258BC"/>
    <w:rsid w:val="005324BD"/>
    <w:rsid w:val="005831CA"/>
    <w:rsid w:val="0059066C"/>
    <w:rsid w:val="005A6C86"/>
    <w:rsid w:val="005C5B85"/>
    <w:rsid w:val="005D1083"/>
    <w:rsid w:val="005D61B9"/>
    <w:rsid w:val="005E287B"/>
    <w:rsid w:val="005F4EA0"/>
    <w:rsid w:val="005F6421"/>
    <w:rsid w:val="00623B37"/>
    <w:rsid w:val="00625B0B"/>
    <w:rsid w:val="00633A78"/>
    <w:rsid w:val="006340F4"/>
    <w:rsid w:val="0063465B"/>
    <w:rsid w:val="00640E97"/>
    <w:rsid w:val="0064638F"/>
    <w:rsid w:val="00651C64"/>
    <w:rsid w:val="00684ECB"/>
    <w:rsid w:val="00690F4F"/>
    <w:rsid w:val="00694FF0"/>
    <w:rsid w:val="006A08C2"/>
    <w:rsid w:val="006B0EBB"/>
    <w:rsid w:val="006B1313"/>
    <w:rsid w:val="006C6283"/>
    <w:rsid w:val="006D43A0"/>
    <w:rsid w:val="006D58BE"/>
    <w:rsid w:val="006F220C"/>
    <w:rsid w:val="00707FF1"/>
    <w:rsid w:val="00734071"/>
    <w:rsid w:val="0076488B"/>
    <w:rsid w:val="007755C6"/>
    <w:rsid w:val="00796C92"/>
    <w:rsid w:val="007A1088"/>
    <w:rsid w:val="007A39B8"/>
    <w:rsid w:val="007A4C16"/>
    <w:rsid w:val="007A6287"/>
    <w:rsid w:val="007D71F1"/>
    <w:rsid w:val="007E684D"/>
    <w:rsid w:val="007F2028"/>
    <w:rsid w:val="007F696B"/>
    <w:rsid w:val="007F748F"/>
    <w:rsid w:val="00813414"/>
    <w:rsid w:val="008224E3"/>
    <w:rsid w:val="00853C1A"/>
    <w:rsid w:val="00857512"/>
    <w:rsid w:val="00896563"/>
    <w:rsid w:val="008A0176"/>
    <w:rsid w:val="008A0618"/>
    <w:rsid w:val="008C41B9"/>
    <w:rsid w:val="008D0C7D"/>
    <w:rsid w:val="008D65E0"/>
    <w:rsid w:val="008E03EC"/>
    <w:rsid w:val="008E6C06"/>
    <w:rsid w:val="008E7133"/>
    <w:rsid w:val="008F674E"/>
    <w:rsid w:val="00914DF3"/>
    <w:rsid w:val="009378E9"/>
    <w:rsid w:val="00946B9D"/>
    <w:rsid w:val="00955A3A"/>
    <w:rsid w:val="00970F4A"/>
    <w:rsid w:val="00977E48"/>
    <w:rsid w:val="009A2511"/>
    <w:rsid w:val="009A44D1"/>
    <w:rsid w:val="009C67D7"/>
    <w:rsid w:val="00A077E7"/>
    <w:rsid w:val="00A13B49"/>
    <w:rsid w:val="00A214A3"/>
    <w:rsid w:val="00A33F08"/>
    <w:rsid w:val="00A607A7"/>
    <w:rsid w:val="00A743F6"/>
    <w:rsid w:val="00A92DC0"/>
    <w:rsid w:val="00A954BC"/>
    <w:rsid w:val="00AC4823"/>
    <w:rsid w:val="00AC538E"/>
    <w:rsid w:val="00AD07D1"/>
    <w:rsid w:val="00AD2DC4"/>
    <w:rsid w:val="00AE1DAC"/>
    <w:rsid w:val="00AE3E8E"/>
    <w:rsid w:val="00B1352E"/>
    <w:rsid w:val="00B226B7"/>
    <w:rsid w:val="00B369DA"/>
    <w:rsid w:val="00B37F08"/>
    <w:rsid w:val="00B57F96"/>
    <w:rsid w:val="00B64A65"/>
    <w:rsid w:val="00BA5449"/>
    <w:rsid w:val="00BA7398"/>
    <w:rsid w:val="00BB2EFE"/>
    <w:rsid w:val="00BB3739"/>
    <w:rsid w:val="00BF5FC1"/>
    <w:rsid w:val="00C02BDD"/>
    <w:rsid w:val="00C03C4B"/>
    <w:rsid w:val="00C24348"/>
    <w:rsid w:val="00C2634A"/>
    <w:rsid w:val="00C5174F"/>
    <w:rsid w:val="00C65068"/>
    <w:rsid w:val="00C91148"/>
    <w:rsid w:val="00CA7116"/>
    <w:rsid w:val="00CA7F00"/>
    <w:rsid w:val="00CD6B74"/>
    <w:rsid w:val="00CE2EAD"/>
    <w:rsid w:val="00CF44EE"/>
    <w:rsid w:val="00D013B9"/>
    <w:rsid w:val="00D32D41"/>
    <w:rsid w:val="00D556B9"/>
    <w:rsid w:val="00D643AA"/>
    <w:rsid w:val="00D66916"/>
    <w:rsid w:val="00DA3C01"/>
    <w:rsid w:val="00DB4050"/>
    <w:rsid w:val="00DC0811"/>
    <w:rsid w:val="00DC325E"/>
    <w:rsid w:val="00DC3993"/>
    <w:rsid w:val="00DC5F20"/>
    <w:rsid w:val="00DD2CDC"/>
    <w:rsid w:val="00DE44F6"/>
    <w:rsid w:val="00E0513C"/>
    <w:rsid w:val="00E16B0A"/>
    <w:rsid w:val="00E202C2"/>
    <w:rsid w:val="00E219B2"/>
    <w:rsid w:val="00E41DBA"/>
    <w:rsid w:val="00E70178"/>
    <w:rsid w:val="00E704E4"/>
    <w:rsid w:val="00E73C9F"/>
    <w:rsid w:val="00E85A62"/>
    <w:rsid w:val="00E962E8"/>
    <w:rsid w:val="00E9692A"/>
    <w:rsid w:val="00E96DB7"/>
    <w:rsid w:val="00EB14B9"/>
    <w:rsid w:val="00EC0736"/>
    <w:rsid w:val="00EC3E82"/>
    <w:rsid w:val="00ED0567"/>
    <w:rsid w:val="00ED4449"/>
    <w:rsid w:val="00F262BC"/>
    <w:rsid w:val="00F378AE"/>
    <w:rsid w:val="00F40FEE"/>
    <w:rsid w:val="00F75559"/>
    <w:rsid w:val="00F7576B"/>
    <w:rsid w:val="00F75B2B"/>
    <w:rsid w:val="00FA2936"/>
    <w:rsid w:val="00FA5348"/>
    <w:rsid w:val="00FB79AC"/>
    <w:rsid w:val="00FC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EEA3"/>
  <w15:chartTrackingRefBased/>
  <w15:docId w15:val="{AE84E32D-0979-45C3-AE56-5582AF82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B6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rsid w:val="002B6B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B6B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B6B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B6B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2B6B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B6BF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9D7"/>
    <w:pPr>
      <w:ind w:left="720"/>
      <w:contextualSpacing/>
    </w:pPr>
  </w:style>
  <w:style w:type="paragraph" w:styleId="a5">
    <w:name w:val="No Spacing"/>
    <w:uiPriority w:val="1"/>
    <w:qFormat/>
    <w:rsid w:val="00C911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B6BFA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B6BFA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B6BF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B6B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B6BFA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2B6BF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TableNormal">
    <w:name w:val="Table Normal"/>
    <w:rsid w:val="002B6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7"/>
    <w:rsid w:val="002B6BF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Заголовок Знак"/>
    <w:basedOn w:val="a0"/>
    <w:link w:val="a6"/>
    <w:rsid w:val="002B6BFA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8">
    <w:name w:val="Subtitle"/>
    <w:basedOn w:val="a"/>
    <w:next w:val="a"/>
    <w:link w:val="a9"/>
    <w:rsid w:val="002B6B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9">
    <w:name w:val="Подзаголовок Знак"/>
    <w:basedOn w:val="a0"/>
    <w:link w:val="a8"/>
    <w:rsid w:val="002B6BFA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2B6B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B6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B6B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B6B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imemor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К</cp:lastModifiedBy>
  <cp:revision>5</cp:revision>
  <dcterms:created xsi:type="dcterms:W3CDTF">2021-05-04T19:02:00Z</dcterms:created>
  <dcterms:modified xsi:type="dcterms:W3CDTF">2021-05-05T21:07:00Z</dcterms:modified>
</cp:coreProperties>
</file>