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373A5" w:rsidRDefault="00DD5142">
      <w:pPr>
        <w:rPr>
          <w:sz w:val="22"/>
          <w:szCs w:val="22"/>
        </w:rPr>
      </w:pPr>
      <w:r>
        <w:rPr>
          <w:noProof/>
          <w:lang w:eastAsia="ru-RU"/>
        </w:rPr>
        <w:pict>
          <v:group id="_x0000_s1026" style="position:absolute;left:0;text-align:left;margin-left:138.9pt;margin-top:11.1pt;width:168pt;height:58.55pt;z-index:-251657728;mso-wrap-distance-left:0;mso-wrap-distance-right:0" coordsize="4147,1911">
            <o:lock v:ext="edit" text="t"/>
            <v:rect id="_x0000_s1027" style="position:absolute;width:4147;height:1911;v-text-anchor:middle" filled="f" stroked="f">
              <v:stroke joinstyle="round"/>
            </v:rect>
            <v:shape id="_x0000_s1028" style="position:absolute;left:1192;top:1352;width:2678;height:559;v-text-anchor:middle" coordsize="223,47" o:spt="100" adj="0,,0" path="m,47l,5r12,l12,6hdc14,5,16,5,18,5,19,4,21,4,22,4v1,,1,,2,c28,4,30,5,32,6,34,5,35,5,37,4v2,,3,,5,c48,4,51,6,51,8hal51,47r-13,l38,10hdc38,9,37,9,37,9v-1,,-1,,-2,c34,9,34,9,33,9v,,-1,,-1,1hal32,47r-13,l19,10hdc19,10,19,10,19,9v-1,,-1,,-1,c18,9,17,9,16,9v,,-1,,-2,c14,9,14,10,14,10hal14,47,,47xm56,43r,-19hdc56,23,57,22,59,22hal59,22r1,-1l73,18r1,-1hdc75,17,75,17,75,17hal75,10hdc75,9,74,8,72,9v-1,,-2,,-2,hal70,16r-14,l56,8hdc56,7,57,6,59,6,60,5,63,5,65,5,68,4,70,4,73,4v1,,2,,3,c81,5,85,5,86,6v2,,3,1,3,2hal89,47r-12,l77,45hdc75,46,73,47,71,47v-2,,-4,,-6,c60,47,57,47,56,45hal56,43xm75,42r,-19hdc72,24,70,25,70,27hal70,42hdc70,43,71,43,72,43v2,,3,,3,-1haxm94,43r,-12l107,31r,11hdc107,43,108,43,110,43v2,,3,,3,-1hal113,33hdc113,32,112,32,112,31hal110,30,98,23,96,22,95,21hdc94,20,94,20,94,19hal94,8hdc94,7,95,6,98,5v2,,6,-1,11,-1c120,4,126,6,126,9hal126,18r-13,l113,10hdc113,9,112,9,110,9v-2,,-3,,-3,1hal107,18r,1l109,20r13,8l124,29hdc125,29,125,30,125,30v1,,1,1,1,2hal126,43hdc126,44,125,45,123,46v-1,1,-5,1,-9,1c113,47,112,47,112,47v-1,,-2,,-3,c104,47,100,47,98,46v-3,,-4,-1,-4,-3haxm128,10r,-5l132,5r,-5l145,r,5l151,5r,5l145,10r,30hdc145,42,147,42,149,42hal151,42r,5l144,47hdc139,47,136,47,135,46v-2,,-3,-1,-3,-2hal132,43r,-33l128,10xm153,43r,-35hdc153,7,155,6,157,5v3,,7,-1,13,-1c175,4,179,5,182,5v2,1,4,2,4,3hal186,26r-19,l167,42hdc167,43,168,43,170,43v1,,2,,2,-1hal172,29r14,1l186,43hdc186,45,184,46,182,46v-3,1,-7,1,-12,1c164,47,160,47,157,46v-2,,-4,-1,-4,-3haxm172,10hdc172,10,171,9,170,9v-1,,-2,,-2,1c167,10,167,10,167,10hal167,22r5,l172,10xm191,47r,-42l203,5r,1hdc204,6,206,5,209,5v2,-1,4,-1,6,-1c220,4,222,5,223,7hal223,8r,18l210,26r,-16hdc210,9,209,9,209,9v-1,,-1,,-2,c206,9,205,9,205,9v-1,,-1,,-1,1hal204,47r-13,xe" fillcolor="#24211d" stroked="f">
              <v:fill color2="#dbdee2"/>
              <v:stroke joinstyle="round"/>
              <v:formulas/>
              <v:path o:connecttype="segments" textboxrect="3163,3163,18437,18437"/>
            </v:shape>
            <v:shape id="_x0000_s1029" style="position:absolute;left:24;top:664;width:1751;height:669;v-text-anchor:middle" coordsize="146,56" o:spt="100" adj="0,,0" path="m,51l,5hdc,3,1,2,3,2,5,1,9,,14,v1,,2,,4,c20,,21,,22,v7,1,12,1,14,2c38,2,39,3,39,5hal39,19r-16,l23,7hdc23,7,23,6,22,6v-1,,-1,,-2,c19,6,18,6,17,6v-1,,-1,1,-1,1hal16,49hdc16,50,16,50,17,50v,1,1,1,3,1c21,51,21,51,22,50v1,,1,,1,-1hal23,34r-4,l19,29r20,l39,56r-7,l29,54hdc26,55,23,56,20,56v-3,,-6,,-8,c7,56,4,56,2,55,,55,,53,,51haxm46,56r,-44l60,12r,1hdc62,13,64,12,67,12v2,-1,4,-1,6,-1c79,11,82,12,83,14hal83,15r,19l68,34r,-17hdc68,16,67,16,66,16v,,-1,,-2,c63,16,63,16,62,16v,,-1,1,-1,1hal61,56r-15,xm89,9r,-8l104,1r,8l89,9xm89,56r,-44l104,12r,44l89,56xm110,56r,-55l125,1r,55l110,56xm131,56r,-55l146,1r,55l131,56xe" fillcolor="#24211d" stroked="f">
              <v:fill color2="#dbdee2"/>
              <v:stroke joinstyle="round"/>
              <v:formulas/>
              <v:path o:connecttype="segments" textboxrect="3163,3163,18437,18437"/>
            </v:shape>
            <v:rect id="_x0000_s1030" style="position:absolute;left:1601;top:1255;width:2269;height:78;v-text-anchor:middle" fillcolor="#24211d" stroked="f">
              <v:fill color2="#dbdee2"/>
              <v:stroke joinstyle="round"/>
            </v:rect>
            <v:rect id="_x0000_s1031" style="position:absolute;left:24;top:1412;width:1306;height:77;v-text-anchor:middle" fillcolor="#24211d" stroked="f">
              <v:fill color2="#dbdee2"/>
              <v:stroke joinstyle="round"/>
            </v:rect>
            <v:shape id="_x0000_s1032" style="position:absolute;left:1842;top:1074;width:2028;height:114;v-text-anchor:middle" coordsize="169,10" o:spt="100" adj="0,,0" path="m,7l4,6hdc4,7,4,7,5,8v,,1,,2,c8,8,9,8,9,8,10,7,10,7,10,7v,,,-1,,-1c10,6,9,6,9,6,8,6,7,6,6,6,4,5,3,5,2,5,1,4,1,4,1,3,1,2,1,2,2,2,2,1,3,1,4,1,5,,6,,7,v2,,3,1,4,1c12,2,13,2,13,3hal10,3hdc10,3,9,2,9,2,8,2,8,2,7,2,6,2,5,2,5,2,4,2,4,3,4,3v,,,,1,c5,3,6,4,7,4v2,,3,,4,c12,5,12,5,13,5v,1,,1,,2c13,7,13,8,13,8,12,9,11,9,10,9v,,-2,1,-3,1c5,10,3,9,2,9,1,8,1,7,,7haxm22,9r,-8l27,1r3,6l33,1r5,l38,9r-3,l35,2,31,9r-3,l25,2r,7l22,9xm46,5hdc46,4,47,3,47,3v,-1,1,-1,2,-1c49,1,50,1,51,1,52,1,53,,54,v2,,4,1,6,2c61,2,62,4,62,5v,1,-1,3,-2,3c58,9,56,10,54,10,52,10,50,9,48,8,47,8,46,6,46,5haxm50,5hdc50,6,50,7,51,7v1,1,2,1,3,1c55,8,56,8,57,7v1,,1,-1,1,-2c58,4,58,3,57,3,56,2,55,2,54,2v-1,,-2,,-3,1c50,3,50,4,50,5haxm71,9r,-8l74,1r,7l82,8r,1l71,9xm90,9r,-8l102,1r,1l93,2r,2l101,4r,1l93,5r,3l102,8r,1l90,9xm111,9r,-8l114,1r7,5l121,1r3,l124,9r-4,l114,4r,5l111,9xm132,7r4,-1hdc136,7,136,7,137,8v,,1,,2,c140,8,141,8,141,8v1,-1,1,-1,1,-1c142,7,142,6,142,6v,,-1,,-1,c140,6,139,6,138,6,136,5,135,5,134,5,133,4,133,4,133,3v,-1,,-1,1,-1c134,1,135,1,136,1,137,,138,,139,v2,,3,1,4,1c144,2,145,2,145,3hal142,3hdc142,3,141,2,141,2v-1,,-1,,-2,c138,2,137,2,137,2v-1,,-1,1,-1,1c136,3,136,3,137,3v,,1,1,2,1c141,4,142,4,143,4v1,1,1,1,2,1c145,6,145,6,145,7v,,,1,,1c144,9,143,9,142,9v,,-2,1,-3,1c137,10,135,9,134,9,133,8,133,7,132,7haxm154,9r,-8l158,1r,3l164,1r4,l162,4r7,5l165,9,160,5r-2,2l158,9r-4,xe" fillcolor="#24211d" stroked="f">
              <v:fill color2="#dbdee2"/>
              <v:stroke joinstyle="round"/>
              <v:formulas/>
              <v:path o:connecttype="segments" textboxrect="3163,3163,18437,18437"/>
            </v:shape>
            <v:shape id="_x0000_s1033" style="position:absolute;left:361;top:158;width:3064;height:391;v-text-anchor:middle" coordsize="255,33" o:spt="100" adj="0,,0" path="m,27r,l3,32r,l,27xm3,32r,l1,30r2,2xm,27hdc4,25,9,22,14,20hal17,25hdc12,27,7,30,3,32hal,27xm14,20hdc20,18,25,16,31,14hal33,19hdc27,21,22,23,17,25hal14,20xm31,14hdc62,5,101,,142,3hal142,8hdc101,6,63,10,33,19hal31,14xm142,3r,l142,8r,l142,3xm142,3hdc148,3,154,3,160,4hal159,9hdc154,9,148,8,142,8hal142,3xm160,4hdc166,4,172,5,177,6hal177,11hdc171,11,165,10,159,9hal160,4xm177,6hdc207,10,234,18,255,28hal252,33hdc232,23,206,16,177,11hal177,6xe" fillcolor="#24211d" stroked="f">
              <v:fill color2="#dbdee2"/>
              <v:stroke joinstyle="round"/>
              <v:formulas/>
              <v:path o:connecttype="segments" textboxrect="3163,3163,18437,18437"/>
            </v:shape>
          </v:group>
        </w:pict>
      </w:r>
      <w:r w:rsidR="006373A5">
        <w:rPr>
          <w:sz w:val="22"/>
          <w:szCs w:val="22"/>
        </w:rPr>
        <w:t xml:space="preserve"> </w:t>
      </w:r>
    </w:p>
    <w:p w:rsidR="006373A5" w:rsidRDefault="006373A5">
      <w:pPr>
        <w:rPr>
          <w:sz w:val="22"/>
          <w:szCs w:val="22"/>
        </w:rPr>
      </w:pPr>
    </w:p>
    <w:p w:rsidR="006373A5" w:rsidRDefault="006373A5">
      <w:pPr>
        <w:rPr>
          <w:sz w:val="22"/>
          <w:szCs w:val="22"/>
        </w:rPr>
      </w:pPr>
    </w:p>
    <w:p w:rsidR="006373A5" w:rsidRDefault="006373A5">
      <w:pPr>
        <w:rPr>
          <w:sz w:val="22"/>
          <w:szCs w:val="22"/>
        </w:rPr>
      </w:pPr>
    </w:p>
    <w:p w:rsidR="006373A5" w:rsidRDefault="006373A5">
      <w:pPr>
        <w:rPr>
          <w:sz w:val="22"/>
          <w:szCs w:val="22"/>
        </w:rPr>
      </w:pPr>
    </w:p>
    <w:p w:rsidR="006373A5" w:rsidRDefault="006373A5">
      <w:pPr>
        <w:rPr>
          <w:sz w:val="22"/>
          <w:szCs w:val="22"/>
        </w:rPr>
      </w:pPr>
    </w:p>
    <w:p w:rsidR="006373A5" w:rsidRDefault="006373A5">
      <w:pPr>
        <w:rPr>
          <w:sz w:val="22"/>
          <w:szCs w:val="22"/>
        </w:rPr>
      </w:pPr>
    </w:p>
    <w:p w:rsidR="006373A5" w:rsidRDefault="006373A5">
      <w:pPr>
        <w:rPr>
          <w:sz w:val="22"/>
          <w:szCs w:val="22"/>
        </w:rPr>
      </w:pPr>
    </w:p>
    <w:p w:rsidR="006373A5" w:rsidRDefault="006373A5">
      <w:pPr>
        <w:rPr>
          <w:sz w:val="22"/>
          <w:szCs w:val="22"/>
        </w:rPr>
      </w:pPr>
    </w:p>
    <w:p w:rsidR="006373A5" w:rsidRDefault="00DD5142">
      <w:pPr>
        <w:rPr>
          <w:sz w:val="22"/>
          <w:szCs w:val="22"/>
        </w:rPr>
      </w:pPr>
      <w:r>
        <w:rPr>
          <w:noProof/>
          <w:lang w:eastAsia="ru-RU"/>
        </w:rPr>
        <w:pict>
          <v:rect id="_x0000_s1034" style="position:absolute;left:0;text-align:left;margin-left:28pt;margin-top:6.15pt;width:435.65pt;height:192.35pt;z-index:251655680" strokecolor="#fffff9">
            <v:textbox style="mso-next-textbox:#_x0000_s1034">
              <w:txbxContent>
                <w:p w:rsidR="005C604A" w:rsidRPr="003F5A8F" w:rsidRDefault="005C604A" w:rsidP="00BA41FA">
                  <w:pPr>
                    <w:spacing w:line="360" w:lineRule="auto"/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36"/>
                      <w:szCs w:val="36"/>
                    </w:rPr>
                    <w:t xml:space="preserve">           </w:t>
                  </w:r>
                  <w:r w:rsidRPr="003F5A8F">
                    <w:rPr>
                      <w:b/>
                      <w:sz w:val="40"/>
                      <w:szCs w:val="40"/>
                    </w:rPr>
                    <w:t>Универсальная газовая печь</w:t>
                  </w:r>
                </w:p>
                <w:p w:rsidR="005C604A" w:rsidRPr="00BA41FA" w:rsidRDefault="005C604A" w:rsidP="00BA41FA">
                  <w:pPr>
                    <w:spacing w:line="360" w:lineRule="auto"/>
                    <w:rPr>
                      <w:b/>
                      <w:sz w:val="44"/>
                      <w:szCs w:val="44"/>
                    </w:rPr>
                  </w:pPr>
                  <w:r>
                    <w:rPr>
                      <w:b/>
                      <w:sz w:val="44"/>
                      <w:szCs w:val="44"/>
                    </w:rPr>
                    <w:t xml:space="preserve">                        угп/1</w:t>
                  </w:r>
                </w:p>
                <w:p w:rsidR="005C604A" w:rsidRDefault="005C604A" w:rsidP="00BA41FA">
                  <w:pPr>
                    <w:spacing w:line="360" w:lineRule="auto"/>
                    <w:ind w:firstLine="0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 xml:space="preserve">          </w:t>
                  </w:r>
                </w:p>
                <w:p w:rsidR="005C604A" w:rsidRDefault="005C604A" w:rsidP="00BA41FA">
                  <w:pPr>
                    <w:spacing w:line="360" w:lineRule="auto"/>
                    <w:ind w:firstLine="0"/>
                    <w:rPr>
                      <w:b/>
                      <w:sz w:val="36"/>
                      <w:szCs w:val="36"/>
                    </w:rPr>
                  </w:pPr>
                </w:p>
                <w:p w:rsidR="005C604A" w:rsidRPr="00BA41FA" w:rsidRDefault="005C604A" w:rsidP="00BA41FA">
                  <w:pPr>
                    <w:spacing w:line="360" w:lineRule="auto"/>
                    <w:ind w:firstLine="0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Паспорт</w:t>
                  </w:r>
                  <w:r w:rsidRPr="00BA41FA">
                    <w:rPr>
                      <w:b/>
                      <w:sz w:val="36"/>
                      <w:szCs w:val="36"/>
                    </w:rPr>
                    <w:t xml:space="preserve"> </w:t>
                  </w:r>
                  <w:r>
                    <w:rPr>
                      <w:b/>
                      <w:sz w:val="36"/>
                      <w:szCs w:val="36"/>
                    </w:rPr>
                    <w:t>и руководство по эксплуатации</w:t>
                  </w:r>
                </w:p>
              </w:txbxContent>
            </v:textbox>
          </v:rect>
        </w:pict>
      </w:r>
    </w:p>
    <w:p w:rsidR="006373A5" w:rsidRDefault="006373A5">
      <w:pPr>
        <w:rPr>
          <w:sz w:val="22"/>
          <w:szCs w:val="22"/>
        </w:rPr>
      </w:pPr>
    </w:p>
    <w:p w:rsidR="006373A5" w:rsidRDefault="006373A5">
      <w:pPr>
        <w:rPr>
          <w:sz w:val="22"/>
          <w:szCs w:val="22"/>
        </w:rPr>
      </w:pPr>
    </w:p>
    <w:p w:rsidR="006373A5" w:rsidRDefault="006373A5">
      <w:pPr>
        <w:rPr>
          <w:sz w:val="22"/>
          <w:szCs w:val="22"/>
        </w:rPr>
      </w:pPr>
    </w:p>
    <w:p w:rsidR="006373A5" w:rsidRDefault="006373A5">
      <w:pPr>
        <w:rPr>
          <w:sz w:val="22"/>
          <w:szCs w:val="22"/>
        </w:rPr>
      </w:pPr>
    </w:p>
    <w:p w:rsidR="006373A5" w:rsidRDefault="006373A5">
      <w:pPr>
        <w:rPr>
          <w:sz w:val="22"/>
          <w:szCs w:val="22"/>
        </w:rPr>
      </w:pPr>
    </w:p>
    <w:p w:rsidR="006373A5" w:rsidRDefault="006373A5">
      <w:pPr>
        <w:rPr>
          <w:sz w:val="22"/>
          <w:szCs w:val="22"/>
        </w:rPr>
      </w:pPr>
    </w:p>
    <w:p w:rsidR="006373A5" w:rsidRDefault="006373A5">
      <w:pPr>
        <w:rPr>
          <w:sz w:val="22"/>
          <w:szCs w:val="22"/>
        </w:rPr>
      </w:pPr>
    </w:p>
    <w:p w:rsidR="006373A5" w:rsidRDefault="006373A5">
      <w:pPr>
        <w:rPr>
          <w:sz w:val="22"/>
          <w:szCs w:val="22"/>
        </w:rPr>
      </w:pPr>
    </w:p>
    <w:p w:rsidR="006373A5" w:rsidRDefault="006373A5">
      <w:pPr>
        <w:rPr>
          <w:sz w:val="22"/>
          <w:szCs w:val="22"/>
        </w:rPr>
      </w:pPr>
    </w:p>
    <w:p w:rsidR="006373A5" w:rsidRDefault="006373A5">
      <w:pPr>
        <w:rPr>
          <w:sz w:val="22"/>
          <w:szCs w:val="22"/>
        </w:rPr>
      </w:pPr>
    </w:p>
    <w:p w:rsidR="006373A5" w:rsidRDefault="006373A5">
      <w:pPr>
        <w:rPr>
          <w:sz w:val="22"/>
          <w:szCs w:val="22"/>
        </w:rPr>
      </w:pPr>
    </w:p>
    <w:p w:rsidR="006373A5" w:rsidRDefault="006373A5">
      <w:pPr>
        <w:rPr>
          <w:sz w:val="22"/>
          <w:szCs w:val="22"/>
        </w:rPr>
      </w:pPr>
    </w:p>
    <w:p w:rsidR="006373A5" w:rsidRDefault="006373A5">
      <w:pPr>
        <w:rPr>
          <w:sz w:val="22"/>
          <w:szCs w:val="22"/>
        </w:rPr>
      </w:pPr>
    </w:p>
    <w:p w:rsidR="006373A5" w:rsidRDefault="006373A5">
      <w:pPr>
        <w:rPr>
          <w:sz w:val="22"/>
          <w:szCs w:val="22"/>
        </w:rPr>
      </w:pPr>
    </w:p>
    <w:p w:rsidR="006373A5" w:rsidRPr="00CF48D8" w:rsidRDefault="006373A5" w:rsidP="00BA41FA">
      <w:pPr>
        <w:ind w:firstLine="0"/>
        <w:rPr>
          <w:sz w:val="22"/>
          <w:szCs w:val="22"/>
        </w:rPr>
      </w:pPr>
    </w:p>
    <w:p w:rsidR="00066D3A" w:rsidRDefault="00066D3A" w:rsidP="00BA41FA">
      <w:pPr>
        <w:ind w:firstLine="0"/>
        <w:rPr>
          <w:sz w:val="22"/>
          <w:szCs w:val="22"/>
        </w:rPr>
      </w:pPr>
    </w:p>
    <w:p w:rsidR="00066D3A" w:rsidRDefault="00066D3A" w:rsidP="00BA41FA">
      <w:pPr>
        <w:ind w:firstLine="0"/>
        <w:rPr>
          <w:sz w:val="22"/>
          <w:szCs w:val="22"/>
        </w:rPr>
      </w:pPr>
    </w:p>
    <w:p w:rsidR="00CF48D8" w:rsidRDefault="00CF48D8" w:rsidP="00BA41FA">
      <w:pPr>
        <w:ind w:firstLine="0"/>
        <w:rPr>
          <w:sz w:val="22"/>
          <w:szCs w:val="22"/>
        </w:rPr>
      </w:pPr>
    </w:p>
    <w:p w:rsidR="00066D3A" w:rsidRDefault="00066D3A" w:rsidP="00BA41FA">
      <w:pPr>
        <w:ind w:firstLine="0"/>
        <w:rPr>
          <w:sz w:val="22"/>
          <w:szCs w:val="22"/>
        </w:rPr>
      </w:pPr>
    </w:p>
    <w:p w:rsidR="00066D3A" w:rsidRDefault="00066D3A" w:rsidP="00BA41FA">
      <w:pPr>
        <w:ind w:firstLine="0"/>
        <w:rPr>
          <w:sz w:val="22"/>
          <w:szCs w:val="22"/>
        </w:rPr>
      </w:pPr>
    </w:p>
    <w:p w:rsidR="00066D3A" w:rsidRDefault="00066D3A" w:rsidP="00BA41FA">
      <w:pPr>
        <w:ind w:firstLine="0"/>
        <w:rPr>
          <w:sz w:val="22"/>
          <w:szCs w:val="22"/>
        </w:rPr>
      </w:pPr>
    </w:p>
    <w:p w:rsidR="00066D3A" w:rsidRDefault="004D21C0" w:rsidP="00CF48D8">
      <w:pPr>
        <w:ind w:firstLine="0"/>
        <w:jc w:val="center"/>
        <w:rPr>
          <w:sz w:val="22"/>
          <w:szCs w:val="22"/>
        </w:rPr>
      </w:pPr>
      <w:r>
        <w:rPr>
          <w:noProof/>
          <w:sz w:val="22"/>
          <w:szCs w:val="22"/>
          <w:lang w:eastAsia="ru-RU"/>
        </w:rPr>
        <w:drawing>
          <wp:inline distT="0" distB="0" distL="0" distR="0">
            <wp:extent cx="4963795" cy="3461385"/>
            <wp:effectExtent l="19050" t="0" r="8255" b="0"/>
            <wp:docPr id="1" name="Рисунок 1" descr="Копия ugp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пия ugp_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795" cy="3461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D3A" w:rsidRDefault="00066D3A" w:rsidP="00BA41FA">
      <w:pPr>
        <w:ind w:firstLine="0"/>
        <w:rPr>
          <w:sz w:val="22"/>
          <w:szCs w:val="22"/>
        </w:rPr>
      </w:pPr>
    </w:p>
    <w:p w:rsidR="00066D3A" w:rsidRDefault="00066D3A" w:rsidP="00BA41FA">
      <w:pPr>
        <w:ind w:firstLine="0"/>
        <w:rPr>
          <w:sz w:val="22"/>
          <w:szCs w:val="22"/>
        </w:rPr>
      </w:pPr>
    </w:p>
    <w:p w:rsidR="00066D3A" w:rsidRDefault="00066D3A" w:rsidP="00BA41FA">
      <w:pPr>
        <w:ind w:firstLine="0"/>
        <w:rPr>
          <w:sz w:val="22"/>
          <w:szCs w:val="22"/>
        </w:rPr>
      </w:pPr>
    </w:p>
    <w:p w:rsidR="006373A5" w:rsidRPr="00155498" w:rsidRDefault="006373A5" w:rsidP="00BA41FA">
      <w:pPr>
        <w:ind w:firstLine="0"/>
        <w:rPr>
          <w:b/>
          <w:sz w:val="22"/>
          <w:szCs w:val="22"/>
        </w:rPr>
      </w:pPr>
    </w:p>
    <w:p w:rsidR="006373A5" w:rsidRPr="00D011C1" w:rsidRDefault="006373A5" w:rsidP="00D011C1">
      <w:pPr>
        <w:jc w:val="center"/>
      </w:pPr>
    </w:p>
    <w:p w:rsidR="006373A5" w:rsidRDefault="006373A5" w:rsidP="00070E7B">
      <w:pPr>
        <w:pStyle w:val="9"/>
        <w:rPr>
          <w:b w:val="0"/>
        </w:rPr>
      </w:pPr>
      <w:r>
        <w:rPr>
          <w:b w:val="0"/>
        </w:rPr>
        <w:lastRenderedPageBreak/>
        <w:t>Содержание</w:t>
      </w:r>
      <w:r w:rsidRPr="00155498">
        <w:rPr>
          <w:b w:val="0"/>
        </w:rPr>
        <w:t>:</w:t>
      </w:r>
    </w:p>
    <w:tbl>
      <w:tblPr>
        <w:tblW w:w="0" w:type="auto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8253"/>
        <w:gridCol w:w="700"/>
      </w:tblGrid>
      <w:tr w:rsidR="006373A5" w:rsidTr="00CD1CEC">
        <w:tc>
          <w:tcPr>
            <w:tcW w:w="675" w:type="dxa"/>
          </w:tcPr>
          <w:p w:rsidR="006373A5" w:rsidRDefault="006373A5" w:rsidP="00565458">
            <w:pPr>
              <w:ind w:firstLine="0"/>
            </w:pPr>
            <w:r>
              <w:t>1</w:t>
            </w:r>
          </w:p>
        </w:tc>
        <w:tc>
          <w:tcPr>
            <w:tcW w:w="8253" w:type="dxa"/>
          </w:tcPr>
          <w:p w:rsidR="006373A5" w:rsidRDefault="006373A5" w:rsidP="00565458">
            <w:pPr>
              <w:ind w:firstLine="0"/>
            </w:pPr>
            <w:r>
              <w:t>Общие указания</w:t>
            </w:r>
          </w:p>
        </w:tc>
        <w:tc>
          <w:tcPr>
            <w:tcW w:w="700" w:type="dxa"/>
          </w:tcPr>
          <w:p w:rsidR="006373A5" w:rsidRDefault="005622D4" w:rsidP="00565458">
            <w:pPr>
              <w:ind w:firstLine="0"/>
            </w:pPr>
            <w:r>
              <w:t>2</w:t>
            </w:r>
          </w:p>
        </w:tc>
      </w:tr>
      <w:tr w:rsidR="006373A5" w:rsidTr="00CD1CEC">
        <w:tc>
          <w:tcPr>
            <w:tcW w:w="675" w:type="dxa"/>
          </w:tcPr>
          <w:p w:rsidR="006373A5" w:rsidRDefault="006373A5" w:rsidP="00565458">
            <w:pPr>
              <w:ind w:firstLine="0"/>
            </w:pPr>
            <w:r>
              <w:t>2</w:t>
            </w:r>
          </w:p>
        </w:tc>
        <w:tc>
          <w:tcPr>
            <w:tcW w:w="8253" w:type="dxa"/>
          </w:tcPr>
          <w:p w:rsidR="006373A5" w:rsidRDefault="006373A5" w:rsidP="00565458">
            <w:pPr>
              <w:ind w:firstLine="0"/>
            </w:pPr>
            <w:r>
              <w:t xml:space="preserve">Назначение </w:t>
            </w:r>
          </w:p>
        </w:tc>
        <w:tc>
          <w:tcPr>
            <w:tcW w:w="700" w:type="dxa"/>
          </w:tcPr>
          <w:p w:rsidR="006373A5" w:rsidRPr="00B667FE" w:rsidRDefault="005622D4" w:rsidP="00565458">
            <w:pPr>
              <w:ind w:firstLine="0"/>
            </w:pPr>
            <w:r>
              <w:t>3</w:t>
            </w:r>
          </w:p>
        </w:tc>
      </w:tr>
      <w:tr w:rsidR="006373A5" w:rsidTr="00CD1CEC">
        <w:tc>
          <w:tcPr>
            <w:tcW w:w="675" w:type="dxa"/>
          </w:tcPr>
          <w:p w:rsidR="006373A5" w:rsidRDefault="006373A5" w:rsidP="00565458">
            <w:pPr>
              <w:ind w:firstLine="0"/>
            </w:pPr>
            <w:r>
              <w:t>3</w:t>
            </w:r>
          </w:p>
        </w:tc>
        <w:tc>
          <w:tcPr>
            <w:tcW w:w="8253" w:type="dxa"/>
          </w:tcPr>
          <w:p w:rsidR="006373A5" w:rsidRDefault="006373A5" w:rsidP="00565458">
            <w:pPr>
              <w:ind w:firstLine="0"/>
            </w:pPr>
            <w:r>
              <w:t>Технические характеристики</w:t>
            </w:r>
          </w:p>
        </w:tc>
        <w:tc>
          <w:tcPr>
            <w:tcW w:w="700" w:type="dxa"/>
          </w:tcPr>
          <w:p w:rsidR="006373A5" w:rsidRDefault="005622D4" w:rsidP="00565458">
            <w:pPr>
              <w:ind w:firstLine="0"/>
            </w:pPr>
            <w:r>
              <w:t>3</w:t>
            </w:r>
          </w:p>
        </w:tc>
      </w:tr>
      <w:tr w:rsidR="006373A5" w:rsidTr="00CD1CEC">
        <w:tc>
          <w:tcPr>
            <w:tcW w:w="675" w:type="dxa"/>
          </w:tcPr>
          <w:p w:rsidR="006373A5" w:rsidRDefault="006373A5" w:rsidP="00565458">
            <w:pPr>
              <w:ind w:firstLine="0"/>
            </w:pPr>
            <w:r>
              <w:t>4</w:t>
            </w:r>
          </w:p>
        </w:tc>
        <w:tc>
          <w:tcPr>
            <w:tcW w:w="8253" w:type="dxa"/>
          </w:tcPr>
          <w:p w:rsidR="006373A5" w:rsidRDefault="006373A5" w:rsidP="00565458">
            <w:pPr>
              <w:ind w:firstLine="0"/>
            </w:pPr>
            <w:r>
              <w:t>Комплектность</w:t>
            </w:r>
          </w:p>
        </w:tc>
        <w:tc>
          <w:tcPr>
            <w:tcW w:w="700" w:type="dxa"/>
          </w:tcPr>
          <w:p w:rsidR="006373A5" w:rsidRPr="009C7505" w:rsidRDefault="005622D4" w:rsidP="00565458">
            <w:pPr>
              <w:ind w:firstLine="0"/>
            </w:pPr>
            <w:r>
              <w:t>3</w:t>
            </w:r>
          </w:p>
        </w:tc>
      </w:tr>
      <w:tr w:rsidR="006373A5" w:rsidTr="00CD1CEC">
        <w:tc>
          <w:tcPr>
            <w:tcW w:w="675" w:type="dxa"/>
          </w:tcPr>
          <w:p w:rsidR="006373A5" w:rsidRDefault="006373A5" w:rsidP="00565458">
            <w:pPr>
              <w:ind w:firstLine="0"/>
            </w:pPr>
            <w:r>
              <w:t>5</w:t>
            </w:r>
          </w:p>
        </w:tc>
        <w:tc>
          <w:tcPr>
            <w:tcW w:w="8253" w:type="dxa"/>
          </w:tcPr>
          <w:p w:rsidR="006373A5" w:rsidRDefault="006373A5" w:rsidP="00565458">
            <w:pPr>
              <w:ind w:firstLine="0"/>
            </w:pPr>
            <w:r>
              <w:t>Устройство и принцип работы</w:t>
            </w:r>
          </w:p>
        </w:tc>
        <w:tc>
          <w:tcPr>
            <w:tcW w:w="700" w:type="dxa"/>
          </w:tcPr>
          <w:p w:rsidR="006373A5" w:rsidRPr="009C7505" w:rsidRDefault="005622D4" w:rsidP="00565458">
            <w:pPr>
              <w:ind w:firstLine="0"/>
            </w:pPr>
            <w:r>
              <w:t>4</w:t>
            </w:r>
          </w:p>
        </w:tc>
      </w:tr>
      <w:tr w:rsidR="006373A5" w:rsidTr="00CD1CEC">
        <w:tc>
          <w:tcPr>
            <w:tcW w:w="675" w:type="dxa"/>
          </w:tcPr>
          <w:p w:rsidR="006373A5" w:rsidRDefault="006373A5" w:rsidP="00565458">
            <w:pPr>
              <w:ind w:firstLine="0"/>
            </w:pPr>
            <w:r>
              <w:t>6</w:t>
            </w:r>
          </w:p>
        </w:tc>
        <w:tc>
          <w:tcPr>
            <w:tcW w:w="8253" w:type="dxa"/>
          </w:tcPr>
          <w:p w:rsidR="006373A5" w:rsidRDefault="006373A5" w:rsidP="00565458">
            <w:pPr>
              <w:ind w:firstLine="0"/>
            </w:pPr>
            <w:r>
              <w:t>Требования по технике безопасности и пожарной безопасности</w:t>
            </w:r>
          </w:p>
        </w:tc>
        <w:tc>
          <w:tcPr>
            <w:tcW w:w="700" w:type="dxa"/>
          </w:tcPr>
          <w:p w:rsidR="006373A5" w:rsidRDefault="005622D4" w:rsidP="00565458">
            <w:pPr>
              <w:ind w:firstLine="0"/>
            </w:pPr>
            <w:r>
              <w:t>4</w:t>
            </w:r>
          </w:p>
        </w:tc>
      </w:tr>
      <w:tr w:rsidR="006373A5" w:rsidTr="00CD1CEC">
        <w:tc>
          <w:tcPr>
            <w:tcW w:w="675" w:type="dxa"/>
          </w:tcPr>
          <w:p w:rsidR="006373A5" w:rsidRDefault="006373A5" w:rsidP="00565458">
            <w:pPr>
              <w:ind w:firstLine="0"/>
            </w:pPr>
            <w:r>
              <w:t>7</w:t>
            </w:r>
          </w:p>
        </w:tc>
        <w:tc>
          <w:tcPr>
            <w:tcW w:w="8253" w:type="dxa"/>
          </w:tcPr>
          <w:p w:rsidR="006373A5" w:rsidRDefault="006373A5" w:rsidP="00565458">
            <w:pPr>
              <w:ind w:firstLine="0"/>
            </w:pPr>
            <w:r>
              <w:t>Подготовка к работе и настройка газового регулятора</w:t>
            </w:r>
          </w:p>
        </w:tc>
        <w:tc>
          <w:tcPr>
            <w:tcW w:w="700" w:type="dxa"/>
          </w:tcPr>
          <w:p w:rsidR="006373A5" w:rsidRDefault="005622D4" w:rsidP="00565458">
            <w:pPr>
              <w:ind w:firstLine="0"/>
            </w:pPr>
            <w:r>
              <w:t>5</w:t>
            </w:r>
          </w:p>
        </w:tc>
      </w:tr>
      <w:tr w:rsidR="006373A5" w:rsidTr="00CD1CEC">
        <w:tc>
          <w:tcPr>
            <w:tcW w:w="675" w:type="dxa"/>
          </w:tcPr>
          <w:p w:rsidR="006373A5" w:rsidRDefault="006373A5" w:rsidP="00565458">
            <w:pPr>
              <w:ind w:firstLine="0"/>
            </w:pPr>
            <w:r>
              <w:t>8</w:t>
            </w:r>
          </w:p>
        </w:tc>
        <w:tc>
          <w:tcPr>
            <w:tcW w:w="8253" w:type="dxa"/>
          </w:tcPr>
          <w:p w:rsidR="006373A5" w:rsidRDefault="006373A5" w:rsidP="00565458">
            <w:pPr>
              <w:ind w:firstLine="0"/>
            </w:pPr>
            <w:r>
              <w:t>Порядок работы</w:t>
            </w:r>
          </w:p>
        </w:tc>
        <w:tc>
          <w:tcPr>
            <w:tcW w:w="700" w:type="dxa"/>
          </w:tcPr>
          <w:p w:rsidR="006373A5" w:rsidRDefault="005622D4" w:rsidP="00565458">
            <w:pPr>
              <w:ind w:firstLine="0"/>
            </w:pPr>
            <w:r>
              <w:t>5</w:t>
            </w:r>
          </w:p>
        </w:tc>
      </w:tr>
      <w:tr w:rsidR="009C61A7" w:rsidTr="00CD1CEC">
        <w:tc>
          <w:tcPr>
            <w:tcW w:w="675" w:type="dxa"/>
          </w:tcPr>
          <w:p w:rsidR="009C61A7" w:rsidRDefault="009C61A7" w:rsidP="00565458">
            <w:pPr>
              <w:ind w:firstLine="0"/>
            </w:pPr>
            <w:r>
              <w:t>9</w:t>
            </w:r>
          </w:p>
        </w:tc>
        <w:tc>
          <w:tcPr>
            <w:tcW w:w="8253" w:type="dxa"/>
          </w:tcPr>
          <w:p w:rsidR="009C61A7" w:rsidRDefault="009C61A7" w:rsidP="00565458">
            <w:pPr>
              <w:ind w:firstLine="0"/>
            </w:pPr>
            <w:r>
              <w:t xml:space="preserve">Техническое обслуживание </w:t>
            </w:r>
          </w:p>
        </w:tc>
        <w:tc>
          <w:tcPr>
            <w:tcW w:w="700" w:type="dxa"/>
          </w:tcPr>
          <w:p w:rsidR="009C61A7" w:rsidRDefault="009D27FE" w:rsidP="00565458">
            <w:pPr>
              <w:ind w:firstLine="0"/>
            </w:pPr>
            <w:r>
              <w:t>7</w:t>
            </w:r>
          </w:p>
        </w:tc>
      </w:tr>
      <w:tr w:rsidR="006373A5" w:rsidTr="00CD1CEC">
        <w:tc>
          <w:tcPr>
            <w:tcW w:w="675" w:type="dxa"/>
          </w:tcPr>
          <w:p w:rsidR="006373A5" w:rsidRDefault="009C61A7" w:rsidP="00642C93">
            <w:pPr>
              <w:ind w:firstLine="0"/>
            </w:pPr>
            <w:r>
              <w:t>10</w:t>
            </w:r>
          </w:p>
        </w:tc>
        <w:tc>
          <w:tcPr>
            <w:tcW w:w="8253" w:type="dxa"/>
          </w:tcPr>
          <w:p w:rsidR="006373A5" w:rsidRDefault="006373A5" w:rsidP="0047534F">
            <w:pPr>
              <w:ind w:firstLine="0"/>
            </w:pPr>
            <w:r>
              <w:t>Возможные неисправности и способы их устранения</w:t>
            </w:r>
          </w:p>
        </w:tc>
        <w:tc>
          <w:tcPr>
            <w:tcW w:w="700" w:type="dxa"/>
          </w:tcPr>
          <w:p w:rsidR="006373A5" w:rsidRDefault="005622D4" w:rsidP="00565458">
            <w:pPr>
              <w:ind w:firstLine="0"/>
            </w:pPr>
            <w:r>
              <w:t>7</w:t>
            </w:r>
          </w:p>
        </w:tc>
      </w:tr>
      <w:tr w:rsidR="006373A5" w:rsidTr="00CD1CEC">
        <w:tc>
          <w:tcPr>
            <w:tcW w:w="675" w:type="dxa"/>
          </w:tcPr>
          <w:p w:rsidR="006373A5" w:rsidRDefault="009C61A7" w:rsidP="00642C93">
            <w:pPr>
              <w:ind w:firstLine="0"/>
            </w:pPr>
            <w:r>
              <w:t>11</w:t>
            </w:r>
          </w:p>
        </w:tc>
        <w:tc>
          <w:tcPr>
            <w:tcW w:w="8253" w:type="dxa"/>
          </w:tcPr>
          <w:p w:rsidR="006373A5" w:rsidRDefault="006373A5" w:rsidP="0047534F">
            <w:pPr>
              <w:ind w:firstLine="0"/>
            </w:pPr>
            <w:r>
              <w:t>Правила транспортировки и хранения</w:t>
            </w:r>
          </w:p>
        </w:tc>
        <w:tc>
          <w:tcPr>
            <w:tcW w:w="700" w:type="dxa"/>
          </w:tcPr>
          <w:p w:rsidR="006373A5" w:rsidRPr="009C7505" w:rsidRDefault="005622D4" w:rsidP="00565458">
            <w:pPr>
              <w:ind w:firstLine="0"/>
            </w:pPr>
            <w:r>
              <w:t>11</w:t>
            </w:r>
          </w:p>
        </w:tc>
      </w:tr>
      <w:tr w:rsidR="006373A5" w:rsidTr="00CD1CEC">
        <w:tc>
          <w:tcPr>
            <w:tcW w:w="675" w:type="dxa"/>
          </w:tcPr>
          <w:p w:rsidR="006373A5" w:rsidRDefault="009C61A7" w:rsidP="00642C93">
            <w:pPr>
              <w:ind w:firstLine="0"/>
            </w:pPr>
            <w:r>
              <w:t>12</w:t>
            </w:r>
          </w:p>
        </w:tc>
        <w:tc>
          <w:tcPr>
            <w:tcW w:w="8253" w:type="dxa"/>
          </w:tcPr>
          <w:p w:rsidR="006373A5" w:rsidRDefault="006373A5" w:rsidP="0047534F">
            <w:pPr>
              <w:ind w:firstLine="0"/>
            </w:pPr>
            <w:r>
              <w:t>Гарантии изготовителя</w:t>
            </w:r>
          </w:p>
        </w:tc>
        <w:tc>
          <w:tcPr>
            <w:tcW w:w="700" w:type="dxa"/>
          </w:tcPr>
          <w:p w:rsidR="006373A5" w:rsidRDefault="005622D4" w:rsidP="006C7E8A">
            <w:pPr>
              <w:ind w:firstLine="0"/>
            </w:pPr>
            <w:r>
              <w:t>1</w:t>
            </w:r>
            <w:r w:rsidR="006C7E8A">
              <w:t>2</w:t>
            </w:r>
          </w:p>
        </w:tc>
      </w:tr>
      <w:tr w:rsidR="006373A5" w:rsidTr="00CD1CEC">
        <w:tc>
          <w:tcPr>
            <w:tcW w:w="675" w:type="dxa"/>
          </w:tcPr>
          <w:p w:rsidR="006373A5" w:rsidRDefault="009C61A7" w:rsidP="00642C93">
            <w:pPr>
              <w:ind w:firstLine="0"/>
            </w:pPr>
            <w:r>
              <w:t>13</w:t>
            </w:r>
          </w:p>
        </w:tc>
        <w:tc>
          <w:tcPr>
            <w:tcW w:w="8253" w:type="dxa"/>
          </w:tcPr>
          <w:p w:rsidR="006373A5" w:rsidRDefault="006373A5" w:rsidP="0047534F">
            <w:pPr>
              <w:ind w:firstLine="0"/>
            </w:pPr>
            <w:r>
              <w:t>Утилизация изделия</w:t>
            </w:r>
          </w:p>
        </w:tc>
        <w:tc>
          <w:tcPr>
            <w:tcW w:w="700" w:type="dxa"/>
          </w:tcPr>
          <w:p w:rsidR="006373A5" w:rsidRDefault="005622D4" w:rsidP="006C7E8A">
            <w:pPr>
              <w:ind w:firstLine="0"/>
            </w:pPr>
            <w:r>
              <w:t>1</w:t>
            </w:r>
            <w:r w:rsidR="006C7E8A">
              <w:t>3</w:t>
            </w:r>
          </w:p>
        </w:tc>
      </w:tr>
      <w:tr w:rsidR="006373A5" w:rsidTr="00CD1CEC">
        <w:tc>
          <w:tcPr>
            <w:tcW w:w="675" w:type="dxa"/>
          </w:tcPr>
          <w:p w:rsidR="006373A5" w:rsidRDefault="009C61A7" w:rsidP="00642C93">
            <w:pPr>
              <w:ind w:firstLine="0"/>
            </w:pPr>
            <w:r>
              <w:t>14</w:t>
            </w:r>
          </w:p>
        </w:tc>
        <w:tc>
          <w:tcPr>
            <w:tcW w:w="8253" w:type="dxa"/>
          </w:tcPr>
          <w:p w:rsidR="006373A5" w:rsidRDefault="006373A5" w:rsidP="0047534F">
            <w:pPr>
              <w:ind w:firstLine="0"/>
            </w:pPr>
            <w:r>
              <w:t>Свидетельство о приемке</w:t>
            </w:r>
          </w:p>
        </w:tc>
        <w:tc>
          <w:tcPr>
            <w:tcW w:w="700" w:type="dxa"/>
          </w:tcPr>
          <w:p w:rsidR="006373A5" w:rsidRPr="00652242" w:rsidRDefault="005622D4" w:rsidP="006C7E8A">
            <w:pPr>
              <w:ind w:firstLine="0"/>
            </w:pPr>
            <w:r>
              <w:t>1</w:t>
            </w:r>
            <w:r w:rsidR="006C7E8A">
              <w:t>4</w:t>
            </w:r>
          </w:p>
        </w:tc>
      </w:tr>
      <w:tr w:rsidR="006373A5" w:rsidTr="00CD1CEC">
        <w:tc>
          <w:tcPr>
            <w:tcW w:w="675" w:type="dxa"/>
          </w:tcPr>
          <w:p w:rsidR="006373A5" w:rsidRDefault="009C61A7" w:rsidP="00642C93">
            <w:pPr>
              <w:ind w:firstLine="0"/>
            </w:pPr>
            <w:r>
              <w:t>15</w:t>
            </w:r>
          </w:p>
        </w:tc>
        <w:tc>
          <w:tcPr>
            <w:tcW w:w="8253" w:type="dxa"/>
          </w:tcPr>
          <w:p w:rsidR="006373A5" w:rsidRDefault="00F427DE" w:rsidP="0047534F">
            <w:pPr>
              <w:ind w:firstLine="0"/>
            </w:pPr>
            <w:r>
              <w:t>Приложение 1. Внешний вид</w:t>
            </w:r>
            <w:r w:rsidR="006373A5">
              <w:t xml:space="preserve"> </w:t>
            </w:r>
          </w:p>
        </w:tc>
        <w:tc>
          <w:tcPr>
            <w:tcW w:w="700" w:type="dxa"/>
          </w:tcPr>
          <w:p w:rsidR="006373A5" w:rsidRDefault="005622D4" w:rsidP="006C7E8A">
            <w:pPr>
              <w:ind w:firstLine="0"/>
            </w:pPr>
            <w:r>
              <w:t>1</w:t>
            </w:r>
            <w:r w:rsidR="00F427DE">
              <w:t>5</w:t>
            </w:r>
          </w:p>
        </w:tc>
      </w:tr>
      <w:tr w:rsidR="00FC7DE0" w:rsidTr="00CD1CEC">
        <w:tc>
          <w:tcPr>
            <w:tcW w:w="675" w:type="dxa"/>
          </w:tcPr>
          <w:p w:rsidR="00FC7DE0" w:rsidRDefault="00FC7DE0" w:rsidP="00642C93">
            <w:pPr>
              <w:ind w:firstLine="0"/>
            </w:pPr>
          </w:p>
        </w:tc>
        <w:tc>
          <w:tcPr>
            <w:tcW w:w="8253" w:type="dxa"/>
          </w:tcPr>
          <w:p w:rsidR="00FC7DE0" w:rsidRDefault="00F427DE" w:rsidP="0047534F">
            <w:pPr>
              <w:ind w:firstLine="0"/>
            </w:pPr>
            <w:r>
              <w:t>Талон на гарантийное обслуживание</w:t>
            </w:r>
          </w:p>
        </w:tc>
        <w:tc>
          <w:tcPr>
            <w:tcW w:w="700" w:type="dxa"/>
          </w:tcPr>
          <w:p w:rsidR="00FC7DE0" w:rsidRDefault="00FC7DE0" w:rsidP="00921CAA">
            <w:pPr>
              <w:ind w:firstLine="0"/>
            </w:pPr>
            <w:r>
              <w:t>1</w:t>
            </w:r>
            <w:r w:rsidR="00F427DE">
              <w:t>7</w:t>
            </w:r>
          </w:p>
        </w:tc>
      </w:tr>
      <w:tr w:rsidR="005B78DF" w:rsidTr="00CD1CEC">
        <w:tc>
          <w:tcPr>
            <w:tcW w:w="675" w:type="dxa"/>
          </w:tcPr>
          <w:p w:rsidR="005B78DF" w:rsidRDefault="005B78DF" w:rsidP="00642C93">
            <w:pPr>
              <w:ind w:firstLine="0"/>
            </w:pPr>
          </w:p>
        </w:tc>
        <w:tc>
          <w:tcPr>
            <w:tcW w:w="8253" w:type="dxa"/>
          </w:tcPr>
          <w:p w:rsidR="005B78DF" w:rsidRDefault="005B78DF" w:rsidP="0047534F">
            <w:pPr>
              <w:ind w:firstLine="0"/>
            </w:pPr>
            <w:r>
              <w:t>Приложение 2. Акт ввода в эксплуатацию</w:t>
            </w:r>
          </w:p>
        </w:tc>
        <w:tc>
          <w:tcPr>
            <w:tcW w:w="700" w:type="dxa"/>
          </w:tcPr>
          <w:p w:rsidR="005B78DF" w:rsidRDefault="005B78DF" w:rsidP="00921CAA">
            <w:pPr>
              <w:ind w:firstLine="0"/>
            </w:pPr>
            <w:r>
              <w:t>18</w:t>
            </w:r>
          </w:p>
        </w:tc>
      </w:tr>
    </w:tbl>
    <w:p w:rsidR="00880C18" w:rsidRDefault="00880C18" w:rsidP="00880C18">
      <w:pPr>
        <w:pStyle w:val="9"/>
        <w:ind w:firstLine="0"/>
        <w:rPr>
          <w:szCs w:val="28"/>
        </w:rPr>
      </w:pPr>
    </w:p>
    <w:p w:rsidR="006373A5" w:rsidRPr="00880C18" w:rsidRDefault="00880C18" w:rsidP="00880C18">
      <w:pPr>
        <w:pStyle w:val="9"/>
        <w:ind w:firstLine="0"/>
        <w:rPr>
          <w:szCs w:val="28"/>
        </w:rPr>
      </w:pPr>
      <w:r>
        <w:rPr>
          <w:szCs w:val="28"/>
        </w:rPr>
        <w:t xml:space="preserve">1. </w:t>
      </w:r>
      <w:r w:rsidR="006373A5" w:rsidRPr="00880C18">
        <w:rPr>
          <w:szCs w:val="28"/>
        </w:rPr>
        <w:t>Общие указания.</w:t>
      </w:r>
    </w:p>
    <w:p w:rsidR="006373A5" w:rsidRDefault="006373A5" w:rsidP="004E3710">
      <w:pPr>
        <w:numPr>
          <w:ilvl w:val="1"/>
          <w:numId w:val="10"/>
        </w:numPr>
        <w:ind w:left="-420" w:right="560" w:firstLine="420"/>
      </w:pPr>
      <w:r>
        <w:t>Печь подсоединяется к сети природного газа низкого давлен</w:t>
      </w:r>
      <w:r w:rsidR="009543B3">
        <w:t>ия, с сечением трубы 3/4 дюйма,</w:t>
      </w:r>
      <w:r w:rsidRPr="003D388F">
        <w:t xml:space="preserve"> и предназначен</w:t>
      </w:r>
      <w:r>
        <w:t xml:space="preserve">а </w:t>
      </w:r>
      <w:r w:rsidRPr="003D388F">
        <w:t xml:space="preserve">для эксплуатации в отапливаемом помещении </w:t>
      </w:r>
      <w:r>
        <w:t>с диапазоном температур окружающего воздуха от +5 до +35</w:t>
      </w:r>
      <w:r w:rsidRPr="00136764">
        <w:t>°</w:t>
      </w:r>
      <w:r>
        <w:t xml:space="preserve"> </w:t>
      </w:r>
      <w:r w:rsidRPr="003353E1">
        <w:rPr>
          <w:lang w:val="en-US"/>
        </w:rPr>
        <w:t>C</w:t>
      </w:r>
      <w:r>
        <w:t xml:space="preserve">. </w:t>
      </w:r>
      <w:r w:rsidR="00FE5198">
        <w:t xml:space="preserve">При замене жиклеров возможна работа на </w:t>
      </w:r>
      <w:r w:rsidR="00E33661">
        <w:t>сжиженном газе (</w:t>
      </w:r>
      <w:r w:rsidR="00FE5198">
        <w:t>пропане</w:t>
      </w:r>
      <w:r w:rsidR="00E33661">
        <w:t>)</w:t>
      </w:r>
      <w:r w:rsidR="00FE5198">
        <w:t>.</w:t>
      </w:r>
    </w:p>
    <w:p w:rsidR="006373A5" w:rsidRDefault="006373A5" w:rsidP="004E3710">
      <w:pPr>
        <w:numPr>
          <w:ilvl w:val="1"/>
          <w:numId w:val="10"/>
        </w:numPr>
        <w:ind w:left="-420" w:firstLine="420"/>
      </w:pPr>
      <w:r>
        <w:t>Печь</w:t>
      </w:r>
      <w:r w:rsidRPr="003D388F">
        <w:t xml:space="preserve"> устанавливается на устойчивом</w:t>
      </w:r>
      <w:r>
        <w:t>,</w:t>
      </w:r>
      <w:r w:rsidRPr="003D388F">
        <w:t xml:space="preserve"> несгораемом осн</w:t>
      </w:r>
      <w:r>
        <w:t>овании. Опция – поставка стенд</w:t>
      </w:r>
      <w:r w:rsidR="00772031">
        <w:t xml:space="preserve"> </w:t>
      </w:r>
      <w:r>
        <w:t>для установки печи. Информацию, по стенду, необходимо получить у менеджера.</w:t>
      </w:r>
    </w:p>
    <w:p w:rsidR="006373A5" w:rsidRPr="003D388F" w:rsidRDefault="006373A5" w:rsidP="004E3710">
      <w:pPr>
        <w:numPr>
          <w:ilvl w:val="1"/>
          <w:numId w:val="10"/>
        </w:numPr>
        <w:ind w:left="-420" w:firstLine="420"/>
      </w:pPr>
      <w:r>
        <w:t>Печь подключается к газопроводу специалистами, имеющими допуск для проведения таких работ.</w:t>
      </w:r>
    </w:p>
    <w:p w:rsidR="006373A5" w:rsidRDefault="006373A5" w:rsidP="004E3710">
      <w:pPr>
        <w:numPr>
          <w:ilvl w:val="1"/>
          <w:numId w:val="10"/>
        </w:numPr>
        <w:ind w:left="-420" w:firstLine="420"/>
      </w:pPr>
      <w:r>
        <w:t>Для отвода от печи тепла и продуктов горения, необходимо установить над ней вытяжку, типа «зонт»</w:t>
      </w:r>
      <w:r w:rsidRPr="003D388F">
        <w:t>.</w:t>
      </w:r>
      <w:r>
        <w:t xml:space="preserve"> Размер вытяжки </w:t>
      </w:r>
      <w:r w:rsidR="006E34A9">
        <w:t>1500</w:t>
      </w:r>
      <w:r>
        <w:t>х</w:t>
      </w:r>
      <w:r w:rsidR="006E34A9">
        <w:t>900</w:t>
      </w:r>
      <w:r>
        <w:t xml:space="preserve"> мм. (</w:t>
      </w:r>
      <w:r w:rsidR="006E34A9">
        <w:t>1400</w:t>
      </w:r>
      <w:r>
        <w:t xml:space="preserve"> с лицевой стороны). При виде сверху, вытяжка перекрывает печь по периметру на 150мм. Величина просвета между вытяжкой и печью 500…800мм. Сечение отвода вытяжки и её производительность определяет специалисты, выполняющие работы по проектированию вентиляции.</w:t>
      </w:r>
    </w:p>
    <w:p w:rsidR="006373A5" w:rsidRDefault="006373A5" w:rsidP="004E3710">
      <w:pPr>
        <w:numPr>
          <w:ilvl w:val="1"/>
          <w:numId w:val="10"/>
        </w:numPr>
        <w:ind w:left="-420" w:firstLine="420"/>
      </w:pPr>
      <w:r>
        <w:t>Минимально допустимый просвет от печи до ограждающих конструкций 100мм. Основание печи должно обеспечивать равномерный проход воздуха к задней стенке. Размер этого пот</w:t>
      </w:r>
      <w:r w:rsidR="009543B3">
        <w:t>ока не менее 1000х300мм (1000мм</w:t>
      </w:r>
      <w:r>
        <w:t xml:space="preserve"> вдоль пола).</w:t>
      </w:r>
    </w:p>
    <w:p w:rsidR="006373A5" w:rsidRPr="003D388F" w:rsidRDefault="006373A5" w:rsidP="00070E7B">
      <w:pPr>
        <w:numPr>
          <w:ilvl w:val="1"/>
          <w:numId w:val="10"/>
        </w:numPr>
        <w:ind w:firstLine="0"/>
      </w:pPr>
      <w:r>
        <w:t>Недопустимо прове</w:t>
      </w:r>
      <w:r w:rsidR="009543B3">
        <w:t xml:space="preserve">дение электросварочных работ на </w:t>
      </w:r>
      <w:r>
        <w:t>конструкциях связанных с печью.</w:t>
      </w:r>
    </w:p>
    <w:p w:rsidR="006373A5" w:rsidRDefault="006373A5" w:rsidP="00070E7B">
      <w:pPr>
        <w:numPr>
          <w:ilvl w:val="1"/>
          <w:numId w:val="10"/>
        </w:numPr>
        <w:ind w:firstLine="0"/>
      </w:pPr>
      <w:r w:rsidRPr="003D388F">
        <w:t>При нарушении потребителем правил, изл</w:t>
      </w:r>
      <w:r w:rsidR="00B945E6">
        <w:t>оженных в настоящем руководстве</w:t>
      </w:r>
      <w:r w:rsidRPr="003D388F">
        <w:t xml:space="preserve">, </w:t>
      </w:r>
      <w:r>
        <w:t>печь</w:t>
      </w:r>
      <w:r w:rsidRPr="003D388F">
        <w:t xml:space="preserve"> гарантийному ремонту не подлежит.</w:t>
      </w:r>
    </w:p>
    <w:p w:rsidR="006373A5" w:rsidRDefault="006373A5" w:rsidP="00070E7B"/>
    <w:p w:rsidR="006373A5" w:rsidRPr="003D388F" w:rsidRDefault="006373A5" w:rsidP="00070E7B"/>
    <w:p w:rsidR="006373A5" w:rsidRPr="003D388F" w:rsidRDefault="006373A5" w:rsidP="00070E7B">
      <w:pPr>
        <w:pStyle w:val="9"/>
        <w:numPr>
          <w:ilvl w:val="0"/>
          <w:numId w:val="9"/>
        </w:numPr>
      </w:pPr>
      <w:r w:rsidRPr="003D388F">
        <w:t xml:space="preserve">Назначение </w:t>
      </w:r>
    </w:p>
    <w:p w:rsidR="006373A5" w:rsidRDefault="006373A5" w:rsidP="00374970">
      <w:pPr>
        <w:spacing w:before="200"/>
        <w:ind w:firstLine="357"/>
        <w:rPr>
          <w:szCs w:val="28"/>
        </w:rPr>
      </w:pPr>
      <w:r>
        <w:rPr>
          <w:szCs w:val="28"/>
        </w:rPr>
        <w:t>Печь предназначена для приготовления различных продуктов питания.</w:t>
      </w:r>
    </w:p>
    <w:p w:rsidR="006373A5" w:rsidRDefault="006373A5" w:rsidP="00EF640D">
      <w:pPr>
        <w:pStyle w:val="9"/>
        <w:numPr>
          <w:ilvl w:val="0"/>
          <w:numId w:val="9"/>
        </w:numPr>
      </w:pPr>
      <w:r w:rsidRPr="00203642">
        <w:t xml:space="preserve">Технические характеристики </w:t>
      </w:r>
    </w:p>
    <w:p w:rsidR="006373A5" w:rsidRPr="00084BCA" w:rsidRDefault="006373A5" w:rsidP="00084BCA"/>
    <w:tbl>
      <w:tblPr>
        <w:tblW w:w="9940" w:type="dxa"/>
        <w:tblInd w:w="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3"/>
        <w:gridCol w:w="4725"/>
        <w:gridCol w:w="2400"/>
        <w:gridCol w:w="1822"/>
      </w:tblGrid>
      <w:tr w:rsidR="006373A5" w:rsidRPr="001F5B9E" w:rsidTr="000841D1">
        <w:trPr>
          <w:trHeight w:val="425"/>
        </w:trPr>
        <w:tc>
          <w:tcPr>
            <w:tcW w:w="993" w:type="dxa"/>
            <w:vAlign w:val="center"/>
          </w:tcPr>
          <w:p w:rsidR="006373A5" w:rsidRPr="002773F7" w:rsidRDefault="006373A5" w:rsidP="000841D1">
            <w:pPr>
              <w:ind w:left="113" w:firstLine="0"/>
              <w:jc w:val="left"/>
              <w:rPr>
                <w:b/>
              </w:rPr>
            </w:pPr>
            <w:r w:rsidRPr="002773F7">
              <w:rPr>
                <w:b/>
              </w:rPr>
              <w:t>№п/п</w:t>
            </w:r>
          </w:p>
        </w:tc>
        <w:tc>
          <w:tcPr>
            <w:tcW w:w="7125" w:type="dxa"/>
            <w:gridSpan w:val="2"/>
            <w:vAlign w:val="center"/>
          </w:tcPr>
          <w:p w:rsidR="006373A5" w:rsidRPr="002773F7" w:rsidRDefault="006373A5" w:rsidP="00E33661">
            <w:pPr>
              <w:ind w:hanging="3"/>
              <w:jc w:val="center"/>
              <w:rPr>
                <w:b/>
              </w:rPr>
            </w:pPr>
            <w:r w:rsidRPr="002773F7">
              <w:rPr>
                <w:b/>
              </w:rPr>
              <w:t>Наименование параметра</w:t>
            </w:r>
          </w:p>
        </w:tc>
        <w:tc>
          <w:tcPr>
            <w:tcW w:w="1822" w:type="dxa"/>
            <w:vAlign w:val="center"/>
          </w:tcPr>
          <w:p w:rsidR="006373A5" w:rsidRPr="002773F7" w:rsidRDefault="006373A5" w:rsidP="000841D1">
            <w:pPr>
              <w:ind w:left="-23" w:firstLine="23"/>
              <w:jc w:val="center"/>
              <w:rPr>
                <w:b/>
              </w:rPr>
            </w:pPr>
            <w:r w:rsidRPr="002773F7">
              <w:rPr>
                <w:b/>
              </w:rPr>
              <w:t>Значение</w:t>
            </w:r>
          </w:p>
        </w:tc>
      </w:tr>
      <w:tr w:rsidR="006373A5" w:rsidRPr="001F5B9E" w:rsidTr="000841D1">
        <w:trPr>
          <w:trHeight w:val="547"/>
        </w:trPr>
        <w:tc>
          <w:tcPr>
            <w:tcW w:w="993" w:type="dxa"/>
            <w:vAlign w:val="center"/>
          </w:tcPr>
          <w:p w:rsidR="006373A5" w:rsidRPr="001F5B9E" w:rsidRDefault="006373A5" w:rsidP="000841D1">
            <w:pPr>
              <w:pStyle w:val="af4"/>
              <w:numPr>
                <w:ilvl w:val="1"/>
                <w:numId w:val="9"/>
              </w:numPr>
              <w:jc w:val="left"/>
            </w:pPr>
          </w:p>
        </w:tc>
        <w:tc>
          <w:tcPr>
            <w:tcW w:w="7125" w:type="dxa"/>
            <w:gridSpan w:val="2"/>
            <w:vAlign w:val="center"/>
          </w:tcPr>
          <w:p w:rsidR="006373A5" w:rsidRDefault="006373A5" w:rsidP="000841D1">
            <w:pPr>
              <w:ind w:hanging="3"/>
              <w:jc w:val="left"/>
              <w:rPr>
                <w:color w:val="000000"/>
              </w:rPr>
            </w:pPr>
            <w:r>
              <w:rPr>
                <w:color w:val="000000"/>
              </w:rPr>
              <w:t>Допустимое давление газ, кПа</w:t>
            </w:r>
          </w:p>
        </w:tc>
        <w:tc>
          <w:tcPr>
            <w:tcW w:w="1822" w:type="dxa"/>
            <w:vAlign w:val="center"/>
          </w:tcPr>
          <w:p w:rsidR="006373A5" w:rsidRPr="008F7D08" w:rsidRDefault="006373A5" w:rsidP="008F7D08">
            <w:pPr>
              <w:ind w:left="-23" w:firstLine="23"/>
              <w:jc w:val="center"/>
              <w:rPr>
                <w:szCs w:val="28"/>
              </w:rPr>
            </w:pPr>
            <w:r w:rsidRPr="008F7D08">
              <w:rPr>
                <w:szCs w:val="28"/>
              </w:rPr>
              <w:t>2…5</w:t>
            </w:r>
          </w:p>
        </w:tc>
      </w:tr>
      <w:tr w:rsidR="006373A5" w:rsidRPr="001F5B9E" w:rsidTr="000841D1">
        <w:trPr>
          <w:trHeight w:val="299"/>
        </w:trPr>
        <w:tc>
          <w:tcPr>
            <w:tcW w:w="993" w:type="dxa"/>
            <w:vAlign w:val="center"/>
          </w:tcPr>
          <w:p w:rsidR="006373A5" w:rsidRPr="001F5B9E" w:rsidRDefault="006373A5" w:rsidP="000841D1">
            <w:pPr>
              <w:pStyle w:val="af4"/>
              <w:numPr>
                <w:ilvl w:val="1"/>
                <w:numId w:val="9"/>
              </w:numPr>
              <w:jc w:val="left"/>
            </w:pPr>
          </w:p>
        </w:tc>
        <w:tc>
          <w:tcPr>
            <w:tcW w:w="7125" w:type="dxa"/>
            <w:gridSpan w:val="2"/>
            <w:vAlign w:val="center"/>
          </w:tcPr>
          <w:p w:rsidR="006373A5" w:rsidRDefault="009543B3" w:rsidP="000841D1">
            <w:pPr>
              <w:ind w:hanging="3"/>
              <w:jc w:val="left"/>
              <w:rPr>
                <w:sz w:val="20"/>
                <w:szCs w:val="20"/>
              </w:rPr>
            </w:pPr>
            <w:r>
              <w:t>Максимальная мощность по газу,</w:t>
            </w:r>
            <w:r w:rsidR="006373A5" w:rsidRPr="001F5B9E">
              <w:t xml:space="preserve"> </w:t>
            </w:r>
            <w:r w:rsidR="00E33661">
              <w:t>к</w:t>
            </w:r>
            <w:r w:rsidR="006373A5">
              <w:t xml:space="preserve">Вт   </w:t>
            </w:r>
            <w:r w:rsidR="006373A5" w:rsidRPr="005F2D64">
              <w:rPr>
                <w:sz w:val="20"/>
                <w:szCs w:val="20"/>
              </w:rPr>
              <w:t>Основные горелки</w:t>
            </w:r>
          </w:p>
          <w:p w:rsidR="006373A5" w:rsidRPr="005F2D64" w:rsidRDefault="006373A5" w:rsidP="000841D1">
            <w:pPr>
              <w:ind w:hanging="3"/>
              <w:jc w:val="left"/>
              <w:rPr>
                <w:sz w:val="20"/>
                <w:szCs w:val="20"/>
              </w:rPr>
            </w:pPr>
            <w:r>
              <w:t xml:space="preserve">                                                                      </w:t>
            </w:r>
            <w:r w:rsidRPr="005F2D64">
              <w:rPr>
                <w:sz w:val="20"/>
                <w:szCs w:val="20"/>
              </w:rPr>
              <w:t>Задняя горелка</w:t>
            </w:r>
          </w:p>
        </w:tc>
        <w:tc>
          <w:tcPr>
            <w:tcW w:w="1822" w:type="dxa"/>
            <w:vAlign w:val="center"/>
          </w:tcPr>
          <w:p w:rsidR="006373A5" w:rsidRPr="008F7D08" w:rsidRDefault="008F7D08" w:rsidP="008F7D08">
            <w:pPr>
              <w:ind w:firstLine="0"/>
              <w:jc w:val="center"/>
              <w:rPr>
                <w:szCs w:val="28"/>
              </w:rPr>
            </w:pPr>
            <w:r w:rsidRPr="008F7D08">
              <w:rPr>
                <w:szCs w:val="28"/>
              </w:rPr>
              <w:t>21,6</w:t>
            </w:r>
          </w:p>
          <w:p w:rsidR="006373A5" w:rsidRPr="008F7D08" w:rsidRDefault="00A60C4E" w:rsidP="008F7D08">
            <w:pPr>
              <w:ind w:firstLine="0"/>
              <w:jc w:val="center"/>
              <w:rPr>
                <w:szCs w:val="28"/>
              </w:rPr>
            </w:pPr>
            <w:r w:rsidRPr="008F7D08">
              <w:rPr>
                <w:szCs w:val="28"/>
              </w:rPr>
              <w:t>5</w:t>
            </w:r>
          </w:p>
        </w:tc>
      </w:tr>
      <w:tr w:rsidR="008F7D08" w:rsidRPr="001F5B9E" w:rsidTr="000841D1">
        <w:trPr>
          <w:trHeight w:val="299"/>
        </w:trPr>
        <w:tc>
          <w:tcPr>
            <w:tcW w:w="993" w:type="dxa"/>
            <w:vAlign w:val="center"/>
          </w:tcPr>
          <w:p w:rsidR="008F7D08" w:rsidRPr="001F5B9E" w:rsidRDefault="008F7D08" w:rsidP="000841D1">
            <w:pPr>
              <w:pStyle w:val="af4"/>
              <w:numPr>
                <w:ilvl w:val="1"/>
                <w:numId w:val="9"/>
              </w:numPr>
              <w:jc w:val="left"/>
            </w:pPr>
          </w:p>
        </w:tc>
        <w:tc>
          <w:tcPr>
            <w:tcW w:w="7125" w:type="dxa"/>
            <w:gridSpan w:val="2"/>
            <w:vAlign w:val="center"/>
          </w:tcPr>
          <w:p w:rsidR="008F7D08" w:rsidRDefault="008F7D08" w:rsidP="000841D1">
            <w:pPr>
              <w:ind w:hanging="3"/>
              <w:jc w:val="left"/>
            </w:pPr>
            <w:r>
              <w:t>Общая газовая мощность, кВт</w:t>
            </w:r>
          </w:p>
        </w:tc>
        <w:tc>
          <w:tcPr>
            <w:tcW w:w="1822" w:type="dxa"/>
            <w:vAlign w:val="center"/>
          </w:tcPr>
          <w:p w:rsidR="008F7D08" w:rsidRPr="008F7D08" w:rsidRDefault="008F7D08" w:rsidP="008F7D08">
            <w:pPr>
              <w:ind w:firstLine="0"/>
              <w:jc w:val="center"/>
              <w:rPr>
                <w:szCs w:val="28"/>
              </w:rPr>
            </w:pPr>
            <w:r w:rsidRPr="008F7D08">
              <w:rPr>
                <w:szCs w:val="28"/>
              </w:rPr>
              <w:t>26,6</w:t>
            </w:r>
          </w:p>
        </w:tc>
      </w:tr>
      <w:tr w:rsidR="00345C1B" w:rsidRPr="001F5B9E" w:rsidTr="000841D1">
        <w:trPr>
          <w:trHeight w:val="299"/>
        </w:trPr>
        <w:tc>
          <w:tcPr>
            <w:tcW w:w="993" w:type="dxa"/>
            <w:vAlign w:val="center"/>
          </w:tcPr>
          <w:p w:rsidR="00345C1B" w:rsidRPr="001F5B9E" w:rsidRDefault="00345C1B" w:rsidP="000841D1">
            <w:pPr>
              <w:pStyle w:val="af4"/>
              <w:numPr>
                <w:ilvl w:val="1"/>
                <w:numId w:val="9"/>
              </w:numPr>
              <w:jc w:val="left"/>
            </w:pPr>
          </w:p>
        </w:tc>
        <w:tc>
          <w:tcPr>
            <w:tcW w:w="7125" w:type="dxa"/>
            <w:gridSpan w:val="2"/>
            <w:vAlign w:val="center"/>
          </w:tcPr>
          <w:p w:rsidR="00345C1B" w:rsidRDefault="00345C1B" w:rsidP="00E33661">
            <w:pPr>
              <w:ind w:hanging="3"/>
              <w:jc w:val="left"/>
            </w:pPr>
            <w:r>
              <w:t>Максимальная электрическая мощность,</w:t>
            </w:r>
            <w:r w:rsidR="00E33661">
              <w:t xml:space="preserve"> к</w:t>
            </w:r>
            <w:r>
              <w:t>Вт</w:t>
            </w:r>
          </w:p>
        </w:tc>
        <w:tc>
          <w:tcPr>
            <w:tcW w:w="1822" w:type="dxa"/>
            <w:vAlign w:val="center"/>
          </w:tcPr>
          <w:p w:rsidR="00345C1B" w:rsidRPr="008F7D08" w:rsidRDefault="00345C1B" w:rsidP="008F7D08">
            <w:pPr>
              <w:ind w:firstLine="0"/>
              <w:jc w:val="center"/>
              <w:rPr>
                <w:szCs w:val="28"/>
              </w:rPr>
            </w:pPr>
            <w:r w:rsidRPr="008F7D08">
              <w:rPr>
                <w:szCs w:val="28"/>
              </w:rPr>
              <w:t>0,04</w:t>
            </w:r>
          </w:p>
        </w:tc>
      </w:tr>
      <w:tr w:rsidR="006373A5" w:rsidRPr="001F5B9E" w:rsidTr="000841D1">
        <w:trPr>
          <w:trHeight w:val="299"/>
        </w:trPr>
        <w:tc>
          <w:tcPr>
            <w:tcW w:w="993" w:type="dxa"/>
            <w:vAlign w:val="center"/>
          </w:tcPr>
          <w:p w:rsidR="006373A5" w:rsidRPr="001F5B9E" w:rsidRDefault="006373A5" w:rsidP="000841D1">
            <w:pPr>
              <w:pStyle w:val="af4"/>
              <w:numPr>
                <w:ilvl w:val="1"/>
                <w:numId w:val="9"/>
              </w:numPr>
              <w:jc w:val="left"/>
            </w:pPr>
          </w:p>
        </w:tc>
        <w:tc>
          <w:tcPr>
            <w:tcW w:w="7125" w:type="dxa"/>
            <w:gridSpan w:val="2"/>
            <w:vAlign w:val="center"/>
          </w:tcPr>
          <w:p w:rsidR="006373A5" w:rsidRPr="001F5B9E" w:rsidRDefault="006373A5" w:rsidP="000841D1">
            <w:pPr>
              <w:ind w:hanging="3"/>
              <w:jc w:val="left"/>
            </w:pPr>
            <w:r w:rsidRPr="001F5B9E">
              <w:rPr>
                <w:color w:val="000000"/>
              </w:rPr>
              <w:t>Масса, кг</w:t>
            </w:r>
            <w:r>
              <w:rPr>
                <w:color w:val="000000"/>
              </w:rPr>
              <w:t>,</w:t>
            </w:r>
            <w:r w:rsidRPr="001F5B9E">
              <w:rPr>
                <w:color w:val="000000"/>
              </w:rPr>
              <w:t xml:space="preserve"> не более</w:t>
            </w:r>
          </w:p>
        </w:tc>
        <w:tc>
          <w:tcPr>
            <w:tcW w:w="1822" w:type="dxa"/>
            <w:vAlign w:val="center"/>
          </w:tcPr>
          <w:p w:rsidR="006373A5" w:rsidRPr="008F7D08" w:rsidRDefault="007F74D7" w:rsidP="008F7D08">
            <w:pPr>
              <w:ind w:left="-23" w:firstLine="23"/>
              <w:jc w:val="center"/>
              <w:rPr>
                <w:szCs w:val="28"/>
              </w:rPr>
            </w:pPr>
            <w:r w:rsidRPr="008F7D08">
              <w:rPr>
                <w:szCs w:val="28"/>
              </w:rPr>
              <w:t>150</w:t>
            </w:r>
          </w:p>
        </w:tc>
      </w:tr>
      <w:tr w:rsidR="006373A5" w:rsidRPr="001F5B9E" w:rsidTr="000841D1">
        <w:trPr>
          <w:trHeight w:val="283"/>
        </w:trPr>
        <w:tc>
          <w:tcPr>
            <w:tcW w:w="993" w:type="dxa"/>
            <w:vAlign w:val="center"/>
          </w:tcPr>
          <w:p w:rsidR="006373A5" w:rsidRPr="001F5B9E" w:rsidRDefault="006373A5" w:rsidP="000841D1">
            <w:pPr>
              <w:pStyle w:val="af4"/>
              <w:numPr>
                <w:ilvl w:val="1"/>
                <w:numId w:val="9"/>
              </w:numPr>
              <w:jc w:val="left"/>
            </w:pPr>
          </w:p>
        </w:tc>
        <w:tc>
          <w:tcPr>
            <w:tcW w:w="7125" w:type="dxa"/>
            <w:gridSpan w:val="2"/>
            <w:vAlign w:val="center"/>
          </w:tcPr>
          <w:p w:rsidR="006373A5" w:rsidRDefault="006373A5" w:rsidP="000841D1">
            <w:pPr>
              <w:ind w:hanging="3"/>
              <w:jc w:val="left"/>
            </w:pPr>
            <w:r w:rsidRPr="001F5B9E">
              <w:rPr>
                <w:color w:val="000000"/>
              </w:rPr>
              <w:t>Габаритные размеры</w:t>
            </w:r>
            <w:r>
              <w:rPr>
                <w:color w:val="000000"/>
              </w:rPr>
              <w:t xml:space="preserve"> печи </w:t>
            </w:r>
            <w:r w:rsidRPr="001F5B9E">
              <w:rPr>
                <w:color w:val="000000"/>
              </w:rPr>
              <w:t>(</w:t>
            </w:r>
            <w:r>
              <w:rPr>
                <w:color w:val="000000"/>
              </w:rPr>
              <w:t>Д</w:t>
            </w:r>
            <w:r w:rsidRPr="001F5B9E">
              <w:rPr>
                <w:color w:val="000000"/>
              </w:rPr>
              <w:t xml:space="preserve"> х </w:t>
            </w:r>
            <w:r>
              <w:rPr>
                <w:color w:val="000000"/>
              </w:rPr>
              <w:t>Ш</w:t>
            </w:r>
            <w:r w:rsidRPr="001F5B9E">
              <w:rPr>
                <w:color w:val="000000"/>
              </w:rPr>
              <w:t xml:space="preserve"> х </w:t>
            </w:r>
            <w:r>
              <w:rPr>
                <w:color w:val="000000"/>
              </w:rPr>
              <w:t>В</w:t>
            </w:r>
            <w:r w:rsidRPr="001F5B9E">
              <w:rPr>
                <w:color w:val="000000"/>
              </w:rPr>
              <w:t>),  мм, не более</w:t>
            </w:r>
          </w:p>
        </w:tc>
        <w:tc>
          <w:tcPr>
            <w:tcW w:w="1822" w:type="dxa"/>
            <w:vAlign w:val="center"/>
          </w:tcPr>
          <w:p w:rsidR="006373A5" w:rsidRPr="008F7D08" w:rsidRDefault="006373A5" w:rsidP="008F7D08">
            <w:pPr>
              <w:ind w:left="-23" w:firstLine="23"/>
              <w:jc w:val="center"/>
              <w:rPr>
                <w:szCs w:val="28"/>
              </w:rPr>
            </w:pPr>
            <w:r w:rsidRPr="008F7D08">
              <w:rPr>
                <w:szCs w:val="28"/>
              </w:rPr>
              <w:t>1</w:t>
            </w:r>
            <w:r w:rsidR="001657D3" w:rsidRPr="008F7D08">
              <w:rPr>
                <w:szCs w:val="28"/>
              </w:rPr>
              <w:t>230</w:t>
            </w:r>
            <w:r w:rsidRPr="008F7D08">
              <w:rPr>
                <w:szCs w:val="28"/>
              </w:rPr>
              <w:t>х</w:t>
            </w:r>
            <w:r w:rsidR="001657D3" w:rsidRPr="008F7D08">
              <w:rPr>
                <w:szCs w:val="28"/>
              </w:rPr>
              <w:t>590</w:t>
            </w:r>
            <w:r w:rsidRPr="008F7D08">
              <w:rPr>
                <w:szCs w:val="28"/>
              </w:rPr>
              <w:t>х7</w:t>
            </w:r>
            <w:r w:rsidR="001657D3" w:rsidRPr="008F7D08">
              <w:rPr>
                <w:szCs w:val="28"/>
              </w:rPr>
              <w:t>00</w:t>
            </w:r>
          </w:p>
        </w:tc>
      </w:tr>
      <w:tr w:rsidR="008F005A" w:rsidRPr="001F5B9E" w:rsidTr="000841D1">
        <w:trPr>
          <w:trHeight w:val="283"/>
        </w:trPr>
        <w:tc>
          <w:tcPr>
            <w:tcW w:w="993" w:type="dxa"/>
            <w:vAlign w:val="center"/>
          </w:tcPr>
          <w:p w:rsidR="008F005A" w:rsidRPr="001F5B9E" w:rsidRDefault="008F005A" w:rsidP="008F005A">
            <w:pPr>
              <w:pStyle w:val="af4"/>
              <w:numPr>
                <w:ilvl w:val="1"/>
                <w:numId w:val="9"/>
              </w:numPr>
              <w:jc w:val="left"/>
            </w:pPr>
          </w:p>
        </w:tc>
        <w:tc>
          <w:tcPr>
            <w:tcW w:w="7125" w:type="dxa"/>
            <w:gridSpan w:val="2"/>
            <w:vAlign w:val="center"/>
          </w:tcPr>
          <w:p w:rsidR="008F005A" w:rsidRDefault="008F005A" w:rsidP="008F005A">
            <w:pPr>
              <w:ind w:hanging="3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Габаритные размеры камеры </w:t>
            </w:r>
            <w:r w:rsidRPr="001F5B9E">
              <w:rPr>
                <w:color w:val="000000"/>
              </w:rPr>
              <w:t>(</w:t>
            </w:r>
            <w:r>
              <w:rPr>
                <w:color w:val="000000"/>
              </w:rPr>
              <w:t>Д</w:t>
            </w:r>
            <w:r w:rsidRPr="001F5B9E">
              <w:rPr>
                <w:color w:val="000000"/>
              </w:rPr>
              <w:t xml:space="preserve"> х </w:t>
            </w:r>
            <w:r>
              <w:rPr>
                <w:color w:val="000000"/>
              </w:rPr>
              <w:t>Ш</w:t>
            </w:r>
            <w:r w:rsidRPr="001F5B9E">
              <w:rPr>
                <w:color w:val="000000"/>
              </w:rPr>
              <w:t xml:space="preserve"> х </w:t>
            </w:r>
            <w:r>
              <w:rPr>
                <w:color w:val="000000"/>
              </w:rPr>
              <w:t>В</w:t>
            </w:r>
            <w:r w:rsidRPr="001F5B9E">
              <w:rPr>
                <w:color w:val="000000"/>
              </w:rPr>
              <w:t>),  мм</w:t>
            </w:r>
          </w:p>
        </w:tc>
        <w:tc>
          <w:tcPr>
            <w:tcW w:w="1822" w:type="dxa"/>
            <w:vAlign w:val="center"/>
          </w:tcPr>
          <w:p w:rsidR="008F005A" w:rsidRDefault="008F005A" w:rsidP="008F005A">
            <w:pPr>
              <w:ind w:left="-23" w:firstLine="23"/>
              <w:jc w:val="center"/>
              <w:rPr>
                <w:szCs w:val="28"/>
              </w:rPr>
            </w:pPr>
            <w:r>
              <w:rPr>
                <w:szCs w:val="28"/>
              </w:rPr>
              <w:t>965х410х230</w:t>
            </w:r>
          </w:p>
        </w:tc>
      </w:tr>
      <w:tr w:rsidR="008F005A" w:rsidRPr="001F5B9E" w:rsidTr="000841D1">
        <w:trPr>
          <w:trHeight w:val="283"/>
        </w:trPr>
        <w:tc>
          <w:tcPr>
            <w:tcW w:w="993" w:type="dxa"/>
            <w:vAlign w:val="center"/>
          </w:tcPr>
          <w:p w:rsidR="008F005A" w:rsidRPr="001F5B9E" w:rsidRDefault="008F005A" w:rsidP="008F005A">
            <w:pPr>
              <w:pStyle w:val="af4"/>
              <w:numPr>
                <w:ilvl w:val="1"/>
                <w:numId w:val="9"/>
              </w:numPr>
              <w:jc w:val="left"/>
            </w:pPr>
          </w:p>
        </w:tc>
        <w:tc>
          <w:tcPr>
            <w:tcW w:w="7125" w:type="dxa"/>
            <w:gridSpan w:val="2"/>
            <w:vAlign w:val="center"/>
          </w:tcPr>
          <w:p w:rsidR="008F005A" w:rsidRPr="001F5B9E" w:rsidRDefault="008F005A" w:rsidP="008F005A">
            <w:pPr>
              <w:ind w:hanging="3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Габаритные размеры рабочей зоны </w:t>
            </w:r>
            <w:r w:rsidRPr="001F5B9E">
              <w:rPr>
                <w:color w:val="000000"/>
              </w:rPr>
              <w:t>(</w:t>
            </w:r>
            <w:r>
              <w:rPr>
                <w:color w:val="000000"/>
              </w:rPr>
              <w:t>Д</w:t>
            </w:r>
            <w:r w:rsidRPr="001F5B9E">
              <w:rPr>
                <w:color w:val="000000"/>
              </w:rPr>
              <w:t xml:space="preserve"> х </w:t>
            </w:r>
            <w:r>
              <w:rPr>
                <w:color w:val="000000"/>
              </w:rPr>
              <w:t>Ш</w:t>
            </w:r>
            <w:r w:rsidRPr="001F5B9E">
              <w:rPr>
                <w:color w:val="000000"/>
              </w:rPr>
              <w:t xml:space="preserve"> х </w:t>
            </w:r>
            <w:r>
              <w:rPr>
                <w:color w:val="000000"/>
              </w:rPr>
              <w:t>В</w:t>
            </w:r>
            <w:r w:rsidRPr="001F5B9E">
              <w:rPr>
                <w:color w:val="000000"/>
              </w:rPr>
              <w:t>),  мм</w:t>
            </w:r>
          </w:p>
        </w:tc>
        <w:tc>
          <w:tcPr>
            <w:tcW w:w="1822" w:type="dxa"/>
            <w:vAlign w:val="center"/>
          </w:tcPr>
          <w:p w:rsidR="008F005A" w:rsidRPr="008F7D08" w:rsidRDefault="008F005A" w:rsidP="008F005A">
            <w:pPr>
              <w:ind w:left="-23" w:firstLine="23"/>
              <w:jc w:val="center"/>
              <w:rPr>
                <w:szCs w:val="28"/>
              </w:rPr>
            </w:pPr>
            <w:r>
              <w:rPr>
                <w:szCs w:val="28"/>
              </w:rPr>
              <w:t>890</w:t>
            </w:r>
            <w:r w:rsidRPr="008F7D08">
              <w:rPr>
                <w:szCs w:val="28"/>
              </w:rPr>
              <w:t>х</w:t>
            </w:r>
            <w:r>
              <w:rPr>
                <w:szCs w:val="28"/>
              </w:rPr>
              <w:t>350</w:t>
            </w:r>
            <w:r w:rsidRPr="008F7D08">
              <w:rPr>
                <w:szCs w:val="28"/>
              </w:rPr>
              <w:t>х230</w:t>
            </w:r>
          </w:p>
        </w:tc>
      </w:tr>
      <w:tr w:rsidR="008F005A" w:rsidRPr="001F5B9E" w:rsidTr="000841D1">
        <w:trPr>
          <w:trHeight w:val="343"/>
        </w:trPr>
        <w:tc>
          <w:tcPr>
            <w:tcW w:w="993" w:type="dxa"/>
            <w:vAlign w:val="center"/>
          </w:tcPr>
          <w:p w:rsidR="008F005A" w:rsidRPr="001F5B9E" w:rsidRDefault="008F005A" w:rsidP="008F005A">
            <w:pPr>
              <w:pStyle w:val="af4"/>
              <w:numPr>
                <w:ilvl w:val="1"/>
                <w:numId w:val="9"/>
              </w:numPr>
              <w:jc w:val="left"/>
            </w:pPr>
          </w:p>
        </w:tc>
        <w:tc>
          <w:tcPr>
            <w:tcW w:w="7125" w:type="dxa"/>
            <w:gridSpan w:val="2"/>
            <w:vAlign w:val="center"/>
          </w:tcPr>
          <w:p w:rsidR="008F005A" w:rsidRPr="001F5B9E" w:rsidRDefault="008F005A" w:rsidP="008F005A">
            <w:pPr>
              <w:ind w:hanging="3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Диапазон регулирования температуры, Сº </w:t>
            </w:r>
          </w:p>
        </w:tc>
        <w:tc>
          <w:tcPr>
            <w:tcW w:w="1822" w:type="dxa"/>
            <w:vAlign w:val="center"/>
          </w:tcPr>
          <w:p w:rsidR="008F005A" w:rsidRPr="008F7D08" w:rsidRDefault="008F005A" w:rsidP="008F005A">
            <w:pPr>
              <w:ind w:left="-23" w:firstLine="23"/>
              <w:jc w:val="center"/>
              <w:rPr>
                <w:szCs w:val="28"/>
                <w:highlight w:val="yellow"/>
              </w:rPr>
            </w:pPr>
            <w:r w:rsidRPr="008F7D08">
              <w:rPr>
                <w:szCs w:val="28"/>
              </w:rPr>
              <w:t>100… 340</w:t>
            </w:r>
          </w:p>
        </w:tc>
      </w:tr>
      <w:tr w:rsidR="008F005A" w:rsidRPr="001F5B9E" w:rsidTr="000841D1">
        <w:trPr>
          <w:trHeight w:val="283"/>
        </w:trPr>
        <w:tc>
          <w:tcPr>
            <w:tcW w:w="993" w:type="dxa"/>
            <w:vAlign w:val="center"/>
          </w:tcPr>
          <w:p w:rsidR="008F005A" w:rsidRPr="001F5B9E" w:rsidRDefault="008F005A" w:rsidP="008F005A">
            <w:pPr>
              <w:pStyle w:val="af4"/>
              <w:numPr>
                <w:ilvl w:val="1"/>
                <w:numId w:val="9"/>
              </w:numPr>
              <w:jc w:val="left"/>
            </w:pPr>
          </w:p>
        </w:tc>
        <w:tc>
          <w:tcPr>
            <w:tcW w:w="7125" w:type="dxa"/>
            <w:gridSpan w:val="2"/>
            <w:vAlign w:val="center"/>
          </w:tcPr>
          <w:p w:rsidR="008F005A" w:rsidRDefault="008F005A" w:rsidP="008F005A">
            <w:pPr>
              <w:ind w:hanging="3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Разогрев печи до 340 градусов, ч. </w:t>
            </w:r>
          </w:p>
        </w:tc>
        <w:tc>
          <w:tcPr>
            <w:tcW w:w="1822" w:type="dxa"/>
            <w:vAlign w:val="center"/>
          </w:tcPr>
          <w:p w:rsidR="008F005A" w:rsidRPr="008F7D08" w:rsidRDefault="008F005A" w:rsidP="008F005A">
            <w:pPr>
              <w:ind w:left="-23" w:firstLine="23"/>
              <w:jc w:val="center"/>
              <w:rPr>
                <w:szCs w:val="28"/>
                <w:highlight w:val="yellow"/>
              </w:rPr>
            </w:pPr>
            <w:r w:rsidRPr="008F7D08">
              <w:rPr>
                <w:szCs w:val="28"/>
              </w:rPr>
              <w:t>1….1,5</w:t>
            </w:r>
          </w:p>
        </w:tc>
      </w:tr>
      <w:tr w:rsidR="008F005A" w:rsidRPr="001F5B9E" w:rsidTr="000841D1">
        <w:trPr>
          <w:trHeight w:val="283"/>
        </w:trPr>
        <w:tc>
          <w:tcPr>
            <w:tcW w:w="993" w:type="dxa"/>
            <w:vAlign w:val="center"/>
          </w:tcPr>
          <w:p w:rsidR="008F005A" w:rsidRPr="001F5B9E" w:rsidRDefault="008F005A" w:rsidP="008F005A">
            <w:pPr>
              <w:pStyle w:val="af4"/>
              <w:numPr>
                <w:ilvl w:val="1"/>
                <w:numId w:val="9"/>
              </w:numPr>
              <w:jc w:val="left"/>
            </w:pPr>
          </w:p>
        </w:tc>
        <w:tc>
          <w:tcPr>
            <w:tcW w:w="7125" w:type="dxa"/>
            <w:gridSpan w:val="2"/>
            <w:vAlign w:val="center"/>
          </w:tcPr>
          <w:p w:rsidR="008F005A" w:rsidRDefault="008F005A" w:rsidP="008F005A">
            <w:pPr>
              <w:ind w:hanging="3"/>
              <w:jc w:val="left"/>
              <w:rPr>
                <w:color w:val="000000"/>
              </w:rPr>
            </w:pPr>
            <w:r>
              <w:rPr>
                <w:color w:val="000000"/>
              </w:rPr>
              <w:t>На горелках установлены 13 жиклеров диам. отв. мм</w:t>
            </w:r>
          </w:p>
          <w:p w:rsidR="008F005A" w:rsidRDefault="008F005A" w:rsidP="008F005A">
            <w:pPr>
              <w:ind w:hanging="3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1 жиклер диам.  отв. мм</w:t>
            </w:r>
          </w:p>
        </w:tc>
        <w:tc>
          <w:tcPr>
            <w:tcW w:w="1822" w:type="dxa"/>
            <w:vAlign w:val="center"/>
          </w:tcPr>
          <w:p w:rsidR="008F005A" w:rsidRPr="008F7D08" w:rsidRDefault="008F005A" w:rsidP="008F005A">
            <w:pPr>
              <w:ind w:left="-23" w:firstLine="23"/>
              <w:jc w:val="center"/>
              <w:rPr>
                <w:szCs w:val="28"/>
              </w:rPr>
            </w:pPr>
            <w:r w:rsidRPr="008F7D08">
              <w:rPr>
                <w:szCs w:val="28"/>
              </w:rPr>
              <w:t>1,2</w:t>
            </w:r>
          </w:p>
          <w:p w:rsidR="008F005A" w:rsidRPr="008F7D08" w:rsidRDefault="008F005A" w:rsidP="008F005A">
            <w:pPr>
              <w:ind w:left="-23" w:firstLine="23"/>
              <w:jc w:val="center"/>
              <w:rPr>
                <w:szCs w:val="28"/>
              </w:rPr>
            </w:pPr>
            <w:r w:rsidRPr="008F7D08">
              <w:rPr>
                <w:szCs w:val="28"/>
              </w:rPr>
              <w:t>2,5</w:t>
            </w:r>
          </w:p>
        </w:tc>
      </w:tr>
      <w:tr w:rsidR="008F005A" w:rsidTr="000841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993" w:type="dxa"/>
            <w:vMerge w:val="restart"/>
          </w:tcPr>
          <w:p w:rsidR="008F005A" w:rsidRDefault="008F005A" w:rsidP="008F005A">
            <w:pPr>
              <w:spacing w:before="200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   3.12</w:t>
            </w:r>
          </w:p>
          <w:p w:rsidR="008F005A" w:rsidRDefault="008F005A" w:rsidP="008F005A">
            <w:pPr>
              <w:spacing w:before="200"/>
              <w:rPr>
                <w:szCs w:val="28"/>
              </w:rPr>
            </w:pPr>
          </w:p>
        </w:tc>
        <w:tc>
          <w:tcPr>
            <w:tcW w:w="4725" w:type="dxa"/>
            <w:vMerge w:val="restart"/>
          </w:tcPr>
          <w:p w:rsidR="008F005A" w:rsidRDefault="008F005A" w:rsidP="008F005A">
            <w:pPr>
              <w:suppressAutoHyphens w:val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Суммарный расход газа</w:t>
            </w:r>
          </w:p>
          <w:p w:rsidR="008F005A" w:rsidRDefault="008F005A" w:rsidP="008F005A">
            <w:pPr>
              <w:suppressAutoHyphens w:val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в куб. метрах в час</w:t>
            </w:r>
          </w:p>
          <w:p w:rsidR="008F005A" w:rsidRDefault="008F005A" w:rsidP="008F005A">
            <w:pPr>
              <w:spacing w:before="200"/>
              <w:ind w:firstLine="0"/>
              <w:rPr>
                <w:szCs w:val="28"/>
              </w:rPr>
            </w:pPr>
          </w:p>
        </w:tc>
        <w:tc>
          <w:tcPr>
            <w:tcW w:w="2400" w:type="dxa"/>
          </w:tcPr>
          <w:p w:rsidR="008F005A" w:rsidRDefault="008F005A" w:rsidP="008F005A">
            <w:pPr>
              <w:spacing w:before="200"/>
              <w:ind w:firstLine="0"/>
              <w:rPr>
                <w:szCs w:val="28"/>
              </w:rPr>
            </w:pPr>
            <w:r>
              <w:rPr>
                <w:szCs w:val="28"/>
              </w:rPr>
              <w:t>природного</w:t>
            </w:r>
          </w:p>
        </w:tc>
        <w:tc>
          <w:tcPr>
            <w:tcW w:w="1822" w:type="dxa"/>
          </w:tcPr>
          <w:p w:rsidR="008F005A" w:rsidRPr="008F7D08" w:rsidRDefault="008F005A" w:rsidP="008F005A">
            <w:pPr>
              <w:spacing w:before="200"/>
              <w:ind w:firstLine="0"/>
              <w:jc w:val="center"/>
              <w:rPr>
                <w:szCs w:val="28"/>
              </w:rPr>
            </w:pPr>
            <w:r w:rsidRPr="008F7D08">
              <w:rPr>
                <w:szCs w:val="28"/>
              </w:rPr>
              <w:t>2,</w:t>
            </w:r>
            <w:r>
              <w:rPr>
                <w:szCs w:val="28"/>
              </w:rPr>
              <w:t>82</w:t>
            </w:r>
          </w:p>
        </w:tc>
      </w:tr>
      <w:tr w:rsidR="008F005A" w:rsidTr="000841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993" w:type="dxa"/>
            <w:vMerge/>
          </w:tcPr>
          <w:p w:rsidR="008F005A" w:rsidRDefault="008F005A" w:rsidP="008F005A">
            <w:pPr>
              <w:spacing w:before="200"/>
              <w:rPr>
                <w:szCs w:val="28"/>
              </w:rPr>
            </w:pPr>
          </w:p>
        </w:tc>
        <w:tc>
          <w:tcPr>
            <w:tcW w:w="4725" w:type="dxa"/>
            <w:vMerge/>
          </w:tcPr>
          <w:p w:rsidR="008F005A" w:rsidRDefault="008F005A" w:rsidP="008F005A">
            <w:pPr>
              <w:suppressAutoHyphens w:val="0"/>
              <w:ind w:firstLine="0"/>
              <w:jc w:val="left"/>
              <w:rPr>
                <w:szCs w:val="28"/>
              </w:rPr>
            </w:pPr>
          </w:p>
        </w:tc>
        <w:tc>
          <w:tcPr>
            <w:tcW w:w="2400" w:type="dxa"/>
          </w:tcPr>
          <w:p w:rsidR="008F005A" w:rsidRDefault="008F005A" w:rsidP="008F005A">
            <w:pPr>
              <w:spacing w:before="200"/>
              <w:ind w:firstLine="0"/>
              <w:rPr>
                <w:szCs w:val="28"/>
              </w:rPr>
            </w:pPr>
            <w:r>
              <w:rPr>
                <w:szCs w:val="28"/>
              </w:rPr>
              <w:t>сжиженного</w:t>
            </w:r>
          </w:p>
        </w:tc>
        <w:tc>
          <w:tcPr>
            <w:tcW w:w="1822" w:type="dxa"/>
          </w:tcPr>
          <w:p w:rsidR="008F005A" w:rsidRPr="008F7D08" w:rsidRDefault="008F005A" w:rsidP="008F005A">
            <w:pPr>
              <w:spacing w:before="20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2,13</w:t>
            </w:r>
          </w:p>
        </w:tc>
      </w:tr>
      <w:tr w:rsidR="008F005A" w:rsidTr="005F7F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993" w:type="dxa"/>
          </w:tcPr>
          <w:p w:rsidR="008F005A" w:rsidRDefault="008F005A" w:rsidP="008F005A">
            <w:pPr>
              <w:spacing w:before="200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   3.13</w:t>
            </w:r>
          </w:p>
        </w:tc>
        <w:tc>
          <w:tcPr>
            <w:tcW w:w="7125" w:type="dxa"/>
            <w:gridSpan w:val="2"/>
          </w:tcPr>
          <w:p w:rsidR="008F005A" w:rsidRDefault="008F005A" w:rsidP="008F005A">
            <w:pPr>
              <w:spacing w:before="200"/>
              <w:ind w:firstLine="0"/>
              <w:rPr>
                <w:szCs w:val="28"/>
              </w:rPr>
            </w:pPr>
            <w:r>
              <w:rPr>
                <w:szCs w:val="28"/>
              </w:rPr>
              <w:t>Вид газа</w:t>
            </w:r>
          </w:p>
        </w:tc>
        <w:tc>
          <w:tcPr>
            <w:tcW w:w="1822" w:type="dxa"/>
          </w:tcPr>
          <w:p w:rsidR="008F005A" w:rsidRPr="008F7D08" w:rsidRDefault="008F005A" w:rsidP="008F005A">
            <w:pPr>
              <w:spacing w:before="200"/>
              <w:ind w:firstLine="0"/>
              <w:jc w:val="center"/>
              <w:rPr>
                <w:szCs w:val="28"/>
              </w:rPr>
            </w:pPr>
            <w:r w:rsidRPr="008F7D08">
              <w:rPr>
                <w:szCs w:val="28"/>
                <w:lang w:val="en-US"/>
              </w:rPr>
              <w:t>G</w:t>
            </w:r>
            <w:r w:rsidRPr="008F7D08">
              <w:rPr>
                <w:szCs w:val="28"/>
              </w:rPr>
              <w:t>20</w:t>
            </w:r>
          </w:p>
        </w:tc>
      </w:tr>
    </w:tbl>
    <w:p w:rsidR="006373A5" w:rsidRPr="00821E54" w:rsidRDefault="006373A5" w:rsidP="00345C1B">
      <w:pPr>
        <w:pStyle w:val="9"/>
        <w:numPr>
          <w:ilvl w:val="0"/>
          <w:numId w:val="9"/>
        </w:numPr>
      </w:pPr>
      <w:r w:rsidRPr="00203642">
        <w:t>Комплектность</w:t>
      </w:r>
    </w:p>
    <w:tbl>
      <w:tblPr>
        <w:tblW w:w="989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1960"/>
        <w:gridCol w:w="1630"/>
      </w:tblGrid>
      <w:tr w:rsidR="006373A5" w:rsidRPr="00203642" w:rsidTr="008F005A">
        <w:trPr>
          <w:trHeight w:val="627"/>
        </w:trPr>
        <w:tc>
          <w:tcPr>
            <w:tcW w:w="6300" w:type="dxa"/>
            <w:vMerge w:val="restart"/>
            <w:vAlign w:val="center"/>
          </w:tcPr>
          <w:p w:rsidR="006373A5" w:rsidRPr="002773F7" w:rsidRDefault="006373A5" w:rsidP="00B35F49">
            <w:pPr>
              <w:tabs>
                <w:tab w:val="left" w:pos="3210"/>
              </w:tabs>
              <w:snapToGrid w:val="0"/>
              <w:jc w:val="center"/>
              <w:rPr>
                <w:b/>
                <w:szCs w:val="28"/>
              </w:rPr>
            </w:pPr>
            <w:r w:rsidRPr="002773F7">
              <w:rPr>
                <w:b/>
                <w:szCs w:val="28"/>
              </w:rPr>
              <w:t>Наименование</w:t>
            </w:r>
          </w:p>
        </w:tc>
        <w:tc>
          <w:tcPr>
            <w:tcW w:w="3590" w:type="dxa"/>
            <w:gridSpan w:val="2"/>
            <w:vAlign w:val="center"/>
          </w:tcPr>
          <w:p w:rsidR="006373A5" w:rsidRPr="002773F7" w:rsidRDefault="006373A5" w:rsidP="00B35F49">
            <w:pPr>
              <w:tabs>
                <w:tab w:val="left" w:pos="3210"/>
              </w:tabs>
              <w:snapToGrid w:val="0"/>
              <w:ind w:firstLine="0"/>
              <w:jc w:val="center"/>
              <w:rPr>
                <w:b/>
                <w:szCs w:val="28"/>
              </w:rPr>
            </w:pPr>
            <w:r w:rsidRPr="002773F7">
              <w:rPr>
                <w:b/>
                <w:szCs w:val="28"/>
              </w:rPr>
              <w:t>Количество</w:t>
            </w:r>
          </w:p>
        </w:tc>
      </w:tr>
      <w:tr w:rsidR="006373A5" w:rsidRPr="00203642" w:rsidTr="008F005A">
        <w:trPr>
          <w:trHeight w:val="313"/>
        </w:trPr>
        <w:tc>
          <w:tcPr>
            <w:tcW w:w="6300" w:type="dxa"/>
            <w:vMerge/>
            <w:vAlign w:val="center"/>
          </w:tcPr>
          <w:p w:rsidR="006373A5" w:rsidRDefault="006373A5" w:rsidP="002B2C53">
            <w:pPr>
              <w:tabs>
                <w:tab w:val="left" w:pos="3210"/>
              </w:tabs>
              <w:snapToGrid w:val="0"/>
              <w:ind w:firstLine="0"/>
              <w:jc w:val="left"/>
              <w:rPr>
                <w:szCs w:val="28"/>
              </w:rPr>
            </w:pPr>
          </w:p>
        </w:tc>
        <w:tc>
          <w:tcPr>
            <w:tcW w:w="1960" w:type="dxa"/>
            <w:vAlign w:val="center"/>
          </w:tcPr>
          <w:p w:rsidR="006373A5" w:rsidRPr="002773F7" w:rsidRDefault="006373A5" w:rsidP="007C4CB6">
            <w:pPr>
              <w:tabs>
                <w:tab w:val="left" w:pos="3210"/>
              </w:tabs>
              <w:snapToGrid w:val="0"/>
              <w:ind w:firstLine="0"/>
              <w:jc w:val="center"/>
              <w:rPr>
                <w:b/>
                <w:szCs w:val="28"/>
              </w:rPr>
            </w:pPr>
            <w:r w:rsidRPr="002773F7">
              <w:rPr>
                <w:b/>
                <w:szCs w:val="28"/>
              </w:rPr>
              <w:t>Стандарт</w:t>
            </w:r>
          </w:p>
        </w:tc>
        <w:tc>
          <w:tcPr>
            <w:tcW w:w="1630" w:type="dxa"/>
          </w:tcPr>
          <w:p w:rsidR="006373A5" w:rsidRPr="002773F7" w:rsidRDefault="006373A5" w:rsidP="00B35F49">
            <w:pPr>
              <w:tabs>
                <w:tab w:val="left" w:pos="3210"/>
              </w:tabs>
              <w:snapToGrid w:val="0"/>
              <w:ind w:firstLine="0"/>
              <w:jc w:val="center"/>
              <w:rPr>
                <w:b/>
                <w:szCs w:val="28"/>
              </w:rPr>
            </w:pPr>
            <w:r w:rsidRPr="002773F7">
              <w:rPr>
                <w:b/>
                <w:szCs w:val="28"/>
              </w:rPr>
              <w:t>Опция</w:t>
            </w:r>
          </w:p>
        </w:tc>
      </w:tr>
      <w:tr w:rsidR="006373A5" w:rsidRPr="00203642" w:rsidTr="008F005A">
        <w:trPr>
          <w:trHeight w:val="313"/>
        </w:trPr>
        <w:tc>
          <w:tcPr>
            <w:tcW w:w="6300" w:type="dxa"/>
            <w:vAlign w:val="center"/>
          </w:tcPr>
          <w:p w:rsidR="006373A5" w:rsidRPr="00203642" w:rsidRDefault="006373A5" w:rsidP="00066D3A">
            <w:pPr>
              <w:tabs>
                <w:tab w:val="left" w:pos="3210"/>
              </w:tabs>
              <w:snapToGrid w:val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Печь универсальная </w:t>
            </w:r>
            <w:r w:rsidR="00066D3A">
              <w:rPr>
                <w:szCs w:val="28"/>
              </w:rPr>
              <w:t>угп/1</w:t>
            </w:r>
          </w:p>
        </w:tc>
        <w:tc>
          <w:tcPr>
            <w:tcW w:w="1960" w:type="dxa"/>
            <w:vAlign w:val="center"/>
          </w:tcPr>
          <w:p w:rsidR="006373A5" w:rsidRPr="00203642" w:rsidRDefault="006373A5" w:rsidP="007C4CB6">
            <w:pPr>
              <w:tabs>
                <w:tab w:val="left" w:pos="3210"/>
              </w:tabs>
              <w:snapToGrid w:val="0"/>
              <w:ind w:firstLine="0"/>
              <w:jc w:val="center"/>
              <w:rPr>
                <w:szCs w:val="28"/>
              </w:rPr>
            </w:pPr>
            <w:r w:rsidRPr="00203642">
              <w:rPr>
                <w:szCs w:val="28"/>
              </w:rPr>
              <w:t>1</w:t>
            </w:r>
          </w:p>
        </w:tc>
        <w:tc>
          <w:tcPr>
            <w:tcW w:w="1630" w:type="dxa"/>
          </w:tcPr>
          <w:p w:rsidR="006373A5" w:rsidRPr="00203642" w:rsidRDefault="006373A5" w:rsidP="00B35F49">
            <w:pPr>
              <w:tabs>
                <w:tab w:val="left" w:pos="3210"/>
              </w:tabs>
              <w:snapToGrid w:val="0"/>
              <w:ind w:firstLine="0"/>
              <w:jc w:val="center"/>
              <w:rPr>
                <w:szCs w:val="28"/>
              </w:rPr>
            </w:pPr>
          </w:p>
        </w:tc>
      </w:tr>
      <w:tr w:rsidR="006373A5" w:rsidRPr="00203642" w:rsidTr="008F005A">
        <w:trPr>
          <w:trHeight w:val="328"/>
        </w:trPr>
        <w:tc>
          <w:tcPr>
            <w:tcW w:w="6300" w:type="dxa"/>
            <w:vAlign w:val="center"/>
          </w:tcPr>
          <w:p w:rsidR="006373A5" w:rsidRPr="00203642" w:rsidRDefault="006373A5" w:rsidP="00B35F49">
            <w:pPr>
              <w:tabs>
                <w:tab w:val="left" w:pos="3210"/>
              </w:tabs>
              <w:snapToGrid w:val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Паспорт и р</w:t>
            </w:r>
            <w:r w:rsidRPr="00203642">
              <w:rPr>
                <w:szCs w:val="28"/>
              </w:rPr>
              <w:t>уководство по эксплуатации</w:t>
            </w:r>
          </w:p>
        </w:tc>
        <w:tc>
          <w:tcPr>
            <w:tcW w:w="1960" w:type="dxa"/>
            <w:vAlign w:val="center"/>
          </w:tcPr>
          <w:p w:rsidR="006373A5" w:rsidRPr="00203642" w:rsidRDefault="006373A5" w:rsidP="007C4CB6">
            <w:pPr>
              <w:tabs>
                <w:tab w:val="left" w:pos="3210"/>
              </w:tabs>
              <w:snapToGrid w:val="0"/>
              <w:ind w:firstLine="0"/>
              <w:jc w:val="center"/>
              <w:rPr>
                <w:szCs w:val="28"/>
              </w:rPr>
            </w:pPr>
            <w:r w:rsidRPr="00203642">
              <w:rPr>
                <w:szCs w:val="28"/>
              </w:rPr>
              <w:t>1</w:t>
            </w:r>
          </w:p>
        </w:tc>
        <w:tc>
          <w:tcPr>
            <w:tcW w:w="1630" w:type="dxa"/>
          </w:tcPr>
          <w:p w:rsidR="006373A5" w:rsidRPr="00203642" w:rsidRDefault="006373A5" w:rsidP="00B35F49">
            <w:pPr>
              <w:tabs>
                <w:tab w:val="left" w:pos="3210"/>
              </w:tabs>
              <w:snapToGrid w:val="0"/>
              <w:ind w:firstLine="0"/>
              <w:jc w:val="center"/>
              <w:rPr>
                <w:szCs w:val="28"/>
              </w:rPr>
            </w:pPr>
          </w:p>
        </w:tc>
      </w:tr>
      <w:tr w:rsidR="006373A5" w:rsidRPr="00203642" w:rsidTr="008F005A">
        <w:trPr>
          <w:trHeight w:val="313"/>
        </w:trPr>
        <w:tc>
          <w:tcPr>
            <w:tcW w:w="6300" w:type="dxa"/>
            <w:vAlign w:val="center"/>
          </w:tcPr>
          <w:p w:rsidR="006373A5" w:rsidRPr="00203642" w:rsidRDefault="006373A5" w:rsidP="00B35F49">
            <w:pPr>
              <w:tabs>
                <w:tab w:val="left" w:pos="3210"/>
              </w:tabs>
              <w:snapToGrid w:val="0"/>
              <w:ind w:firstLine="0"/>
              <w:jc w:val="left"/>
              <w:rPr>
                <w:szCs w:val="28"/>
              </w:rPr>
            </w:pPr>
            <w:r w:rsidRPr="00203642">
              <w:rPr>
                <w:szCs w:val="28"/>
              </w:rPr>
              <w:t>Сертификат соответствия</w:t>
            </w:r>
          </w:p>
        </w:tc>
        <w:tc>
          <w:tcPr>
            <w:tcW w:w="1960" w:type="dxa"/>
            <w:vAlign w:val="center"/>
          </w:tcPr>
          <w:p w:rsidR="006373A5" w:rsidRPr="00203642" w:rsidRDefault="006373A5" w:rsidP="007C4CB6">
            <w:pPr>
              <w:tabs>
                <w:tab w:val="left" w:pos="3210"/>
              </w:tabs>
              <w:snapToGrid w:val="0"/>
              <w:ind w:firstLine="0"/>
              <w:jc w:val="center"/>
              <w:rPr>
                <w:szCs w:val="28"/>
              </w:rPr>
            </w:pPr>
            <w:r w:rsidRPr="00203642">
              <w:rPr>
                <w:szCs w:val="28"/>
              </w:rPr>
              <w:t>1</w:t>
            </w:r>
          </w:p>
        </w:tc>
        <w:tc>
          <w:tcPr>
            <w:tcW w:w="1630" w:type="dxa"/>
          </w:tcPr>
          <w:p w:rsidR="006373A5" w:rsidRPr="00203642" w:rsidRDefault="006373A5" w:rsidP="00B35F49">
            <w:pPr>
              <w:tabs>
                <w:tab w:val="left" w:pos="3210"/>
              </w:tabs>
              <w:snapToGrid w:val="0"/>
              <w:ind w:firstLine="0"/>
              <w:jc w:val="center"/>
              <w:rPr>
                <w:szCs w:val="28"/>
              </w:rPr>
            </w:pPr>
          </w:p>
        </w:tc>
      </w:tr>
      <w:tr w:rsidR="006373A5" w:rsidRPr="00203642" w:rsidTr="008F005A">
        <w:trPr>
          <w:trHeight w:val="435"/>
        </w:trPr>
        <w:tc>
          <w:tcPr>
            <w:tcW w:w="6300" w:type="dxa"/>
            <w:vAlign w:val="center"/>
          </w:tcPr>
          <w:p w:rsidR="006373A5" w:rsidRDefault="006373A5" w:rsidP="00EF5A59">
            <w:pPr>
              <w:tabs>
                <w:tab w:val="left" w:pos="3210"/>
              </w:tabs>
              <w:snapToGrid w:val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Зажигалка </w:t>
            </w:r>
          </w:p>
        </w:tc>
        <w:tc>
          <w:tcPr>
            <w:tcW w:w="1960" w:type="dxa"/>
            <w:vAlign w:val="center"/>
          </w:tcPr>
          <w:p w:rsidR="006373A5" w:rsidRPr="00203642" w:rsidRDefault="006373A5" w:rsidP="00EF5A59">
            <w:pPr>
              <w:tabs>
                <w:tab w:val="left" w:pos="3210"/>
              </w:tabs>
              <w:snapToGri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630" w:type="dxa"/>
          </w:tcPr>
          <w:p w:rsidR="006373A5" w:rsidRDefault="006373A5" w:rsidP="00EF5A59">
            <w:pPr>
              <w:tabs>
                <w:tab w:val="left" w:pos="3210"/>
              </w:tabs>
              <w:snapToGrid w:val="0"/>
              <w:ind w:firstLine="0"/>
              <w:jc w:val="center"/>
              <w:rPr>
                <w:szCs w:val="28"/>
              </w:rPr>
            </w:pPr>
          </w:p>
        </w:tc>
      </w:tr>
      <w:tr w:rsidR="006373A5" w:rsidRPr="00203642" w:rsidTr="008F005A">
        <w:trPr>
          <w:trHeight w:val="435"/>
        </w:trPr>
        <w:tc>
          <w:tcPr>
            <w:tcW w:w="6300" w:type="dxa"/>
            <w:vAlign w:val="center"/>
          </w:tcPr>
          <w:p w:rsidR="006373A5" w:rsidRPr="00203642" w:rsidRDefault="006373A5" w:rsidP="00A60C4E">
            <w:pPr>
              <w:tabs>
                <w:tab w:val="left" w:pos="3210"/>
              </w:tabs>
              <w:snapToGrid w:val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Стенд </w:t>
            </w:r>
            <w:r w:rsidR="00A60C4E">
              <w:rPr>
                <w:szCs w:val="28"/>
              </w:rPr>
              <w:t>угп</w:t>
            </w:r>
            <w:r w:rsidR="00E33661">
              <w:rPr>
                <w:szCs w:val="28"/>
              </w:rPr>
              <w:t xml:space="preserve"> </w:t>
            </w:r>
            <w:r w:rsidR="00A60C4E">
              <w:rPr>
                <w:szCs w:val="28"/>
              </w:rPr>
              <w:t>2</w:t>
            </w:r>
          </w:p>
        </w:tc>
        <w:tc>
          <w:tcPr>
            <w:tcW w:w="1960" w:type="dxa"/>
            <w:vAlign w:val="center"/>
          </w:tcPr>
          <w:p w:rsidR="006373A5" w:rsidRPr="00203642" w:rsidRDefault="006373A5" w:rsidP="00EF5A59">
            <w:pPr>
              <w:tabs>
                <w:tab w:val="left" w:pos="3210"/>
              </w:tabs>
              <w:snapToGrid w:val="0"/>
              <w:ind w:firstLine="0"/>
              <w:jc w:val="center"/>
              <w:rPr>
                <w:szCs w:val="28"/>
              </w:rPr>
            </w:pPr>
          </w:p>
        </w:tc>
        <w:tc>
          <w:tcPr>
            <w:tcW w:w="1630" w:type="dxa"/>
            <w:vAlign w:val="center"/>
          </w:tcPr>
          <w:p w:rsidR="006373A5" w:rsidRPr="00203642" w:rsidRDefault="006373A5" w:rsidP="00EF5A59">
            <w:pPr>
              <w:tabs>
                <w:tab w:val="left" w:pos="3210"/>
              </w:tabs>
              <w:snapToGri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</w:tbl>
    <w:p w:rsidR="00EF6BF8" w:rsidRDefault="00EF6BF8" w:rsidP="005977E8">
      <w:pPr>
        <w:ind w:firstLine="0"/>
      </w:pPr>
      <w:bookmarkStart w:id="0" w:name="_GoBack"/>
      <w:bookmarkEnd w:id="0"/>
    </w:p>
    <w:p w:rsidR="005977E8" w:rsidRDefault="005977E8" w:rsidP="005977E8">
      <w:pPr>
        <w:ind w:firstLine="0"/>
      </w:pPr>
      <w:r>
        <w:lastRenderedPageBreak/>
        <w:t>* ко</w:t>
      </w:r>
      <w:r w:rsidR="002F7F17">
        <w:t xml:space="preserve">мплектация рабочей зоны </w:t>
      </w:r>
      <w:r w:rsidR="00A649ED">
        <w:t>вулканическим</w:t>
      </w:r>
      <w:r>
        <w:t xml:space="preserve"> </w:t>
      </w:r>
      <w:r w:rsidR="00A649ED">
        <w:t xml:space="preserve">камнем </w:t>
      </w:r>
      <w:r>
        <w:t>или металлическими панелями по желанию заказчика</w:t>
      </w:r>
    </w:p>
    <w:p w:rsidR="006373A5" w:rsidRPr="009C7505" w:rsidRDefault="006373A5" w:rsidP="009C7505"/>
    <w:p w:rsidR="006373A5" w:rsidRDefault="006373A5" w:rsidP="00D041EA">
      <w:pPr>
        <w:pStyle w:val="9"/>
        <w:numPr>
          <w:ilvl w:val="0"/>
          <w:numId w:val="9"/>
        </w:numPr>
      </w:pPr>
      <w:r w:rsidRPr="00203642">
        <w:t>Устройство и принцип работ</w:t>
      </w:r>
      <w:r w:rsidR="00574ED6">
        <w:t>.</w:t>
      </w:r>
    </w:p>
    <w:p w:rsidR="006373A5" w:rsidRPr="009312A3" w:rsidRDefault="00A4523E" w:rsidP="004E3710">
      <w:pPr>
        <w:numPr>
          <w:ilvl w:val="1"/>
          <w:numId w:val="9"/>
        </w:numPr>
        <w:tabs>
          <w:tab w:val="clear" w:pos="792"/>
          <w:tab w:val="num" w:pos="560"/>
        </w:tabs>
        <w:ind w:left="560" w:hanging="420"/>
      </w:pPr>
      <w:r>
        <w:t xml:space="preserve">         </w:t>
      </w:r>
      <w:r w:rsidR="006373A5" w:rsidRPr="009312A3">
        <w:t xml:space="preserve">Печь представляет собой цельносварной каркас, с установленными панелями из нержавеющей стали. Панели имеют слой утеплителя толщиной </w:t>
      </w:r>
      <w:r w:rsidR="00FC001D">
        <w:t>3</w:t>
      </w:r>
      <w:r w:rsidR="006373A5" w:rsidRPr="009312A3">
        <w:t xml:space="preserve">0…100 мм. Рабочая зона, имеет в нижней </w:t>
      </w:r>
      <w:r w:rsidR="00342326">
        <w:t>части панель из</w:t>
      </w:r>
      <w:r w:rsidR="00713EA7">
        <w:t xml:space="preserve"> </w:t>
      </w:r>
      <w:r w:rsidR="00A649ED">
        <w:t>вулканического камня</w:t>
      </w:r>
      <w:r w:rsidR="00342326">
        <w:t xml:space="preserve"> (поз. 1 Приложение 1</w:t>
      </w:r>
      <w:r w:rsidR="00166852">
        <w:t xml:space="preserve">, на фото показаны </w:t>
      </w:r>
      <w:r w:rsidR="002F7F17">
        <w:t xml:space="preserve">две плиты </w:t>
      </w:r>
      <w:r w:rsidR="00A649ED">
        <w:t>вулканического камня</w:t>
      </w:r>
      <w:r w:rsidR="00342326">
        <w:t>)</w:t>
      </w:r>
      <w:r w:rsidR="000206B0">
        <w:t>.</w:t>
      </w:r>
      <w:r w:rsidR="007F3191">
        <w:t xml:space="preserve"> </w:t>
      </w:r>
      <w:r w:rsidR="009E1543">
        <w:t xml:space="preserve">Печь оснащена </w:t>
      </w:r>
      <w:r w:rsidR="006373A5" w:rsidRPr="009312A3">
        <w:t>газовы</w:t>
      </w:r>
      <w:r w:rsidR="009E1543">
        <w:t>м</w:t>
      </w:r>
      <w:r w:rsidR="00342326">
        <w:t>и</w:t>
      </w:r>
      <w:r w:rsidR="009E1543">
        <w:t xml:space="preserve"> </w:t>
      </w:r>
      <w:r w:rsidR="006373A5" w:rsidRPr="009312A3">
        <w:t>регулятор</w:t>
      </w:r>
      <w:r w:rsidR="00342326">
        <w:t>ами</w:t>
      </w:r>
      <w:r w:rsidR="006373A5" w:rsidRPr="009312A3">
        <w:t>, термометр</w:t>
      </w:r>
      <w:r w:rsidR="009E1543">
        <w:t>ом</w:t>
      </w:r>
      <w:r w:rsidR="006373A5" w:rsidRPr="009312A3">
        <w:t>,</w:t>
      </w:r>
      <w:r w:rsidR="00342326">
        <w:t xml:space="preserve"> кнопкой розжига и кнопкой включения освещения камеры</w:t>
      </w:r>
      <w:r w:rsidR="006373A5" w:rsidRPr="009312A3">
        <w:t>. В нижней части печи располага</w:t>
      </w:r>
      <w:r w:rsidR="003811D6">
        <w:t>е</w:t>
      </w:r>
      <w:r w:rsidR="006373A5" w:rsidRPr="009312A3">
        <w:t xml:space="preserve">тся </w:t>
      </w:r>
      <w:r w:rsidR="006373A5">
        <w:t>блок горелок</w:t>
      </w:r>
      <w:r w:rsidR="007F3191">
        <w:t xml:space="preserve">. </w:t>
      </w:r>
      <w:r w:rsidR="006373A5">
        <w:t>Блок горелок состоит из основн</w:t>
      </w:r>
      <w:r w:rsidR="007D78F4">
        <w:t>ой</w:t>
      </w:r>
      <w:r w:rsidR="006373A5">
        <w:t xml:space="preserve"> и пилотной горелки. Газовый регулятор обеспечивает работу пилотной и основной горелки.</w:t>
      </w:r>
      <w:r w:rsidR="006373A5" w:rsidRPr="009312A3">
        <w:t xml:space="preserve"> На задней панели газового отсека располагается точка подсоединения к газовой магистрали (3/4 дюйма</w:t>
      </w:r>
      <w:r w:rsidR="006373A5">
        <w:t>,</w:t>
      </w:r>
      <w:r w:rsidR="006373A5" w:rsidRPr="009312A3">
        <w:t xml:space="preserve"> штуцер). </w:t>
      </w:r>
      <w:r w:rsidR="000206B0">
        <w:t>Задняя горелка ра</w:t>
      </w:r>
      <w:r w:rsidR="00166852">
        <w:t>сположена внутри рабочей камеры</w:t>
      </w:r>
      <w:r w:rsidR="000206B0" w:rsidRPr="009312A3">
        <w:t>.</w:t>
      </w:r>
    </w:p>
    <w:p w:rsidR="006373A5" w:rsidRDefault="006373A5" w:rsidP="004E3710">
      <w:pPr>
        <w:numPr>
          <w:ilvl w:val="1"/>
          <w:numId w:val="9"/>
        </w:numPr>
        <w:tabs>
          <w:tab w:val="clear" w:pos="792"/>
        </w:tabs>
        <w:ind w:left="560" w:hanging="200"/>
      </w:pPr>
      <w:r w:rsidRPr="009312A3">
        <w:t>Горящ</w:t>
      </w:r>
      <w:r w:rsidR="009543B3">
        <w:t>ая</w:t>
      </w:r>
      <w:r w:rsidRPr="009312A3">
        <w:t xml:space="preserve"> пилотн</w:t>
      </w:r>
      <w:r w:rsidR="00A4523E">
        <w:t>ая</w:t>
      </w:r>
      <w:r w:rsidRPr="009312A3">
        <w:t xml:space="preserve"> горелк</w:t>
      </w:r>
      <w:r w:rsidR="00A4523E">
        <w:t>а</w:t>
      </w:r>
      <w:r w:rsidRPr="009312A3">
        <w:t xml:space="preserve"> обеспечива</w:t>
      </w:r>
      <w:r w:rsidR="00A4523E">
        <w:t>ет</w:t>
      </w:r>
      <w:r w:rsidRPr="009312A3">
        <w:t xml:space="preserve"> воспламенение основн</w:t>
      </w:r>
      <w:r w:rsidR="00A4523E">
        <w:t>ой</w:t>
      </w:r>
      <w:r w:rsidRPr="009312A3">
        <w:t xml:space="preserve"> горел</w:t>
      </w:r>
      <w:r w:rsidR="00A4523E">
        <w:t>к</w:t>
      </w:r>
      <w:r w:rsidR="007D78F4">
        <w:t>и</w:t>
      </w:r>
      <w:r w:rsidRPr="009312A3">
        <w:t xml:space="preserve">. Тепло от </w:t>
      </w:r>
      <w:r w:rsidR="000206B0">
        <w:t>г</w:t>
      </w:r>
      <w:r w:rsidR="002F7F17">
        <w:t xml:space="preserve">орелок распределяется по </w:t>
      </w:r>
      <w:r w:rsidR="00A649ED">
        <w:t>вулканическому камню</w:t>
      </w:r>
      <w:r w:rsidR="007F3191">
        <w:t xml:space="preserve"> </w:t>
      </w:r>
      <w:r w:rsidRPr="009312A3">
        <w:t>и всему объему печи. Продукты сгорания отводятс</w:t>
      </w:r>
      <w:r w:rsidR="009543B3">
        <w:t>я из печи через два отверстия в</w:t>
      </w:r>
      <w:r w:rsidRPr="009312A3">
        <w:t xml:space="preserve"> верхней её части.</w:t>
      </w:r>
      <w:r>
        <w:t xml:space="preserve"> Чтобы увеличить температуру в верхней части камеры (требуется при приготовлении некоторых блюд) зажигают заднюю горелку. </w:t>
      </w:r>
    </w:p>
    <w:p w:rsidR="006373A5" w:rsidRPr="000206B0" w:rsidRDefault="004E0737" w:rsidP="00166852">
      <w:pPr>
        <w:widowControl w:val="0"/>
        <w:ind w:left="360" w:firstLine="0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 xml:space="preserve">5.3. </w:t>
      </w:r>
      <w:r w:rsidR="000206B0" w:rsidRPr="00B56E26">
        <w:rPr>
          <w:b/>
          <w:szCs w:val="28"/>
          <w:lang w:eastAsia="ru-RU"/>
        </w:rPr>
        <w:t>Внимание!</w:t>
      </w:r>
      <w:r w:rsidR="00166852">
        <w:rPr>
          <w:b/>
          <w:szCs w:val="28"/>
          <w:lang w:eastAsia="ru-RU"/>
        </w:rPr>
        <w:t xml:space="preserve"> </w:t>
      </w:r>
      <w:r w:rsidR="009543B3">
        <w:rPr>
          <w:b/>
          <w:szCs w:val="28"/>
          <w:lang w:eastAsia="ru-RU"/>
        </w:rPr>
        <w:t>Работа одновременно основной</w:t>
      </w:r>
      <w:r w:rsidR="000206B0" w:rsidRPr="000206B0">
        <w:rPr>
          <w:b/>
          <w:szCs w:val="28"/>
          <w:lang w:eastAsia="ru-RU"/>
        </w:rPr>
        <w:t xml:space="preserve"> и задней  горелки недопустима. </w:t>
      </w:r>
    </w:p>
    <w:p w:rsidR="006373A5" w:rsidRDefault="006373A5" w:rsidP="00715E61">
      <w:pPr>
        <w:pStyle w:val="22"/>
        <w:shd w:val="clear" w:color="auto" w:fill="auto"/>
        <w:spacing w:line="240" w:lineRule="auto"/>
        <w:ind w:right="20" w:firstLine="580"/>
        <w:rPr>
          <w:rFonts w:ascii="Times New Roman" w:hAnsi="Times New Roman" w:cs="Times New Roman"/>
          <w:sz w:val="28"/>
          <w:szCs w:val="28"/>
        </w:rPr>
      </w:pPr>
    </w:p>
    <w:p w:rsidR="004E0737" w:rsidRPr="00DE7038" w:rsidRDefault="004E0737" w:rsidP="00715E61">
      <w:pPr>
        <w:pStyle w:val="22"/>
        <w:shd w:val="clear" w:color="auto" w:fill="auto"/>
        <w:spacing w:line="240" w:lineRule="auto"/>
        <w:ind w:right="20" w:firstLine="580"/>
        <w:rPr>
          <w:rFonts w:ascii="Times New Roman" w:hAnsi="Times New Roman" w:cs="Times New Roman"/>
          <w:sz w:val="28"/>
          <w:szCs w:val="28"/>
        </w:rPr>
      </w:pPr>
    </w:p>
    <w:p w:rsidR="006373A5" w:rsidRDefault="006373A5" w:rsidP="00CD4F5E">
      <w:pPr>
        <w:pStyle w:val="9"/>
        <w:numPr>
          <w:ilvl w:val="0"/>
          <w:numId w:val="9"/>
        </w:numPr>
      </w:pPr>
      <w:r w:rsidRPr="00203642">
        <w:t>Требования по технике безопасности и пожарной безопасности.</w:t>
      </w:r>
    </w:p>
    <w:p w:rsidR="006373A5" w:rsidRDefault="006373A5" w:rsidP="007042D6">
      <w:pPr>
        <w:numPr>
          <w:ilvl w:val="1"/>
          <w:numId w:val="9"/>
        </w:numPr>
      </w:pPr>
      <w:r>
        <w:t>Источником опасности в печи является газ. Организации, эксплуатирующая печь, должны руководствоваться Правилами безопасности в газовом хозяйстве, утвержденных постановлением Госгортехнадзора России от 30.11.98 № 71</w:t>
      </w:r>
    </w:p>
    <w:p w:rsidR="006373A5" w:rsidRDefault="006373A5" w:rsidP="0022405E">
      <w:pPr>
        <w:numPr>
          <w:ilvl w:val="1"/>
          <w:numId w:val="9"/>
        </w:numPr>
      </w:pPr>
      <w:r>
        <w:t xml:space="preserve"> Давление газа, в питающей магистрали, не должно превышать 50 мБар.</w:t>
      </w:r>
    </w:p>
    <w:p w:rsidR="006373A5" w:rsidRDefault="006373A5" w:rsidP="0022405E">
      <w:pPr>
        <w:numPr>
          <w:ilvl w:val="1"/>
          <w:numId w:val="9"/>
        </w:numPr>
      </w:pPr>
      <w:r>
        <w:t xml:space="preserve"> Температура наружных поверхностей печи на режиме 340 градусов, при температуре окружающей среды 25 </w:t>
      </w:r>
      <w:r w:rsidR="00B945E6">
        <w:t>градусов</w:t>
      </w:r>
      <w:r>
        <w:t xml:space="preserve">. </w:t>
      </w:r>
    </w:p>
    <w:p w:rsidR="006373A5" w:rsidRDefault="006373A5" w:rsidP="007271B3">
      <w:pPr>
        <w:numPr>
          <w:ilvl w:val="2"/>
          <w:numId w:val="9"/>
        </w:numPr>
      </w:pPr>
      <w:r>
        <w:t>Верхняя дверь до 120 градусов.</w:t>
      </w:r>
    </w:p>
    <w:p w:rsidR="006373A5" w:rsidRDefault="006373A5" w:rsidP="007271B3">
      <w:pPr>
        <w:numPr>
          <w:ilvl w:val="2"/>
          <w:numId w:val="9"/>
        </w:numPr>
      </w:pPr>
      <w:r>
        <w:t>Ручка верхней двери до 50 градусов.</w:t>
      </w:r>
    </w:p>
    <w:p w:rsidR="006373A5" w:rsidRDefault="006373A5" w:rsidP="007271B3">
      <w:pPr>
        <w:numPr>
          <w:ilvl w:val="2"/>
          <w:numId w:val="9"/>
        </w:numPr>
      </w:pPr>
      <w:r>
        <w:t>Нижняя дверь до 85 градусов.</w:t>
      </w:r>
    </w:p>
    <w:p w:rsidR="006373A5" w:rsidRDefault="006373A5" w:rsidP="007271B3">
      <w:pPr>
        <w:numPr>
          <w:ilvl w:val="2"/>
          <w:numId w:val="9"/>
        </w:numPr>
      </w:pPr>
      <w:r>
        <w:t>Ручка нижней двери до 30</w:t>
      </w:r>
      <w:r w:rsidRPr="005E210C">
        <w:t xml:space="preserve"> </w:t>
      </w:r>
      <w:r>
        <w:t>градусов.</w:t>
      </w:r>
    </w:p>
    <w:p w:rsidR="006373A5" w:rsidRDefault="006373A5" w:rsidP="007271B3">
      <w:pPr>
        <w:numPr>
          <w:ilvl w:val="2"/>
          <w:numId w:val="9"/>
        </w:numPr>
      </w:pPr>
      <w:r>
        <w:t>Боковые пане</w:t>
      </w:r>
      <w:r w:rsidR="009543B3">
        <w:t>ли</w:t>
      </w:r>
      <w:r>
        <w:t xml:space="preserve"> до 60 градусов.</w:t>
      </w:r>
    </w:p>
    <w:p w:rsidR="006373A5" w:rsidRDefault="006373A5" w:rsidP="007271B3">
      <w:pPr>
        <w:numPr>
          <w:ilvl w:val="2"/>
          <w:numId w:val="9"/>
        </w:numPr>
      </w:pPr>
      <w:r>
        <w:t>Боковые панели с лицевой стороны до 65</w:t>
      </w:r>
    </w:p>
    <w:p w:rsidR="006373A5" w:rsidRDefault="006373A5" w:rsidP="007271B3">
      <w:pPr>
        <w:numPr>
          <w:ilvl w:val="2"/>
          <w:numId w:val="9"/>
        </w:numPr>
      </w:pPr>
      <w:r>
        <w:t>Задняя панель до 40 градусов.</w:t>
      </w:r>
    </w:p>
    <w:p w:rsidR="006373A5" w:rsidRDefault="006373A5" w:rsidP="007271B3">
      <w:pPr>
        <w:numPr>
          <w:ilvl w:val="2"/>
          <w:numId w:val="9"/>
        </w:numPr>
      </w:pPr>
      <w:r>
        <w:t>Нижняя панель до 100 градусов.</w:t>
      </w:r>
    </w:p>
    <w:p w:rsidR="006373A5" w:rsidRPr="0022405E" w:rsidRDefault="006373A5" w:rsidP="007271B3">
      <w:pPr>
        <w:numPr>
          <w:ilvl w:val="2"/>
          <w:numId w:val="9"/>
        </w:numPr>
      </w:pPr>
      <w:r>
        <w:t>Верхняя панель до 40 градусов.</w:t>
      </w:r>
    </w:p>
    <w:p w:rsidR="006373A5" w:rsidRDefault="006373A5" w:rsidP="005E210C">
      <w:pPr>
        <w:numPr>
          <w:ilvl w:val="1"/>
          <w:numId w:val="9"/>
        </w:numPr>
        <w:tabs>
          <w:tab w:val="left" w:pos="975"/>
        </w:tabs>
        <w:ind w:left="0" w:firstLine="420"/>
        <w:rPr>
          <w:szCs w:val="28"/>
        </w:rPr>
      </w:pPr>
      <w:r>
        <w:rPr>
          <w:szCs w:val="28"/>
        </w:rPr>
        <w:t>Срок службы печи 5 лет. По истечении срока службы изготовитель не несет ответственности за её безопасную работу.</w:t>
      </w:r>
    </w:p>
    <w:p w:rsidR="006373A5" w:rsidRDefault="006373A5" w:rsidP="005E210C">
      <w:pPr>
        <w:numPr>
          <w:ilvl w:val="1"/>
          <w:numId w:val="9"/>
        </w:numPr>
        <w:tabs>
          <w:tab w:val="left" w:pos="975"/>
        </w:tabs>
        <w:ind w:left="0" w:firstLine="420"/>
        <w:rPr>
          <w:szCs w:val="28"/>
        </w:rPr>
      </w:pPr>
      <w:r>
        <w:rPr>
          <w:szCs w:val="28"/>
        </w:rPr>
        <w:lastRenderedPageBreak/>
        <w:t>Персонал, монтирующий, эксплуатирующий и обслуживающий печь, перед началом работы должен изучить данный документ.</w:t>
      </w:r>
    </w:p>
    <w:p w:rsidR="009B77D7" w:rsidRDefault="009B77D7" w:rsidP="009B77D7">
      <w:pPr>
        <w:tabs>
          <w:tab w:val="left" w:pos="975"/>
        </w:tabs>
        <w:ind w:firstLine="0"/>
        <w:rPr>
          <w:szCs w:val="28"/>
        </w:rPr>
      </w:pPr>
      <w:r>
        <w:rPr>
          <w:szCs w:val="28"/>
        </w:rPr>
        <w:t xml:space="preserve">     6.6. Не допускается работа печи при наличии в помещении обратной тяги</w:t>
      </w:r>
    </w:p>
    <w:p w:rsidR="006373A5" w:rsidRPr="00203642" w:rsidRDefault="009B77D7" w:rsidP="009B77D7">
      <w:pPr>
        <w:tabs>
          <w:tab w:val="left" w:pos="975"/>
        </w:tabs>
        <w:ind w:firstLine="0"/>
        <w:rPr>
          <w:szCs w:val="28"/>
        </w:rPr>
      </w:pPr>
      <w:r>
        <w:rPr>
          <w:szCs w:val="28"/>
        </w:rPr>
        <w:t xml:space="preserve">(противоположной по направлению </w:t>
      </w:r>
      <w:r w:rsidR="007E74F5">
        <w:rPr>
          <w:szCs w:val="28"/>
        </w:rPr>
        <w:t>естественной</w:t>
      </w:r>
      <w:r>
        <w:rPr>
          <w:szCs w:val="28"/>
        </w:rPr>
        <w:t xml:space="preserve"> вытяжной вентиляции).</w:t>
      </w:r>
    </w:p>
    <w:p w:rsidR="006373A5" w:rsidRDefault="006373A5" w:rsidP="00CD4F5E">
      <w:pPr>
        <w:pStyle w:val="9"/>
        <w:numPr>
          <w:ilvl w:val="0"/>
          <w:numId w:val="9"/>
        </w:numPr>
      </w:pPr>
      <w:r w:rsidRPr="00203642">
        <w:t>Подготовка к работе</w:t>
      </w:r>
      <w:r w:rsidR="009543B3">
        <w:t xml:space="preserve"> и </w:t>
      </w:r>
      <w:r>
        <w:t>настройка газового регулятора</w:t>
      </w:r>
      <w:r w:rsidRPr="00203642">
        <w:t>.</w:t>
      </w:r>
    </w:p>
    <w:p w:rsidR="006373A5" w:rsidRDefault="006373A5" w:rsidP="00E304EC">
      <w:pPr>
        <w:numPr>
          <w:ilvl w:val="1"/>
          <w:numId w:val="9"/>
        </w:numPr>
        <w:tabs>
          <w:tab w:val="left" w:pos="993"/>
        </w:tabs>
        <w:ind w:left="0" w:firstLine="0"/>
        <w:rPr>
          <w:szCs w:val="28"/>
        </w:rPr>
      </w:pPr>
      <w:r>
        <w:rPr>
          <w:szCs w:val="28"/>
        </w:rPr>
        <w:t>После доставки изделия к потребителю должна проводиться приемка от транспортной организации, при которой производится внешний осмотр упаковки на отсутствие повреждений упаковочного ящика в процессе транспортирования и хранения транспортной организацией. В случае если обнаружено повреждение упаковки, то составляется коммерческий акт, а при доставке автотранспортом делается отметка на товарно-транспортной накладной или составляется акт.</w:t>
      </w:r>
    </w:p>
    <w:p w:rsidR="006373A5" w:rsidRDefault="006373A5" w:rsidP="00E304EC">
      <w:pPr>
        <w:numPr>
          <w:ilvl w:val="1"/>
          <w:numId w:val="9"/>
        </w:numPr>
        <w:tabs>
          <w:tab w:val="left" w:pos="993"/>
        </w:tabs>
        <w:ind w:left="0" w:firstLine="0"/>
        <w:rPr>
          <w:szCs w:val="28"/>
        </w:rPr>
      </w:pPr>
      <w:r>
        <w:rPr>
          <w:szCs w:val="28"/>
        </w:rPr>
        <w:t xml:space="preserve">При отсутствии повреждений упаковки </w:t>
      </w:r>
      <w:r w:rsidR="00166852">
        <w:rPr>
          <w:szCs w:val="28"/>
        </w:rPr>
        <w:t xml:space="preserve">– </w:t>
      </w:r>
      <w:r>
        <w:rPr>
          <w:szCs w:val="28"/>
        </w:rPr>
        <w:t xml:space="preserve"> распаковать изделие.</w:t>
      </w:r>
    </w:p>
    <w:p w:rsidR="006373A5" w:rsidRDefault="006373A5" w:rsidP="00E304EC">
      <w:pPr>
        <w:numPr>
          <w:ilvl w:val="1"/>
          <w:numId w:val="9"/>
        </w:numPr>
        <w:tabs>
          <w:tab w:val="left" w:pos="993"/>
        </w:tabs>
        <w:ind w:left="0" w:firstLine="0"/>
        <w:rPr>
          <w:szCs w:val="28"/>
        </w:rPr>
      </w:pPr>
      <w:r>
        <w:rPr>
          <w:szCs w:val="28"/>
        </w:rPr>
        <w:t xml:space="preserve">После вскрытия упаковки проверяется комплектность и производится внешний осмотр на отсутствие механических повреждений. </w:t>
      </w:r>
    </w:p>
    <w:p w:rsidR="008B4A60" w:rsidRDefault="008B4A60" w:rsidP="00E304EC">
      <w:pPr>
        <w:numPr>
          <w:ilvl w:val="1"/>
          <w:numId w:val="9"/>
        </w:numPr>
        <w:tabs>
          <w:tab w:val="left" w:pos="993"/>
        </w:tabs>
        <w:ind w:left="0" w:firstLine="0"/>
        <w:rPr>
          <w:szCs w:val="28"/>
        </w:rPr>
      </w:pPr>
      <w:r>
        <w:rPr>
          <w:szCs w:val="28"/>
        </w:rPr>
        <w:t xml:space="preserve">Допускаются следы в виде темных пятен на </w:t>
      </w:r>
      <w:r w:rsidR="00A649ED">
        <w:rPr>
          <w:szCs w:val="28"/>
        </w:rPr>
        <w:t>вулканическом камне</w:t>
      </w:r>
      <w:r w:rsidR="007561DE">
        <w:rPr>
          <w:szCs w:val="28"/>
        </w:rPr>
        <w:t>,</w:t>
      </w:r>
      <w:r>
        <w:rPr>
          <w:szCs w:val="28"/>
        </w:rPr>
        <w:t xml:space="preserve"> в связи с проведенными испытания</w:t>
      </w:r>
      <w:r w:rsidR="009543B3">
        <w:rPr>
          <w:szCs w:val="28"/>
        </w:rPr>
        <w:t>ми</w:t>
      </w:r>
      <w:r w:rsidR="007561DE">
        <w:rPr>
          <w:szCs w:val="28"/>
        </w:rPr>
        <w:t xml:space="preserve"> оборудования.</w:t>
      </w:r>
    </w:p>
    <w:p w:rsidR="006373A5" w:rsidRDefault="006373A5" w:rsidP="00E304EC">
      <w:pPr>
        <w:numPr>
          <w:ilvl w:val="1"/>
          <w:numId w:val="9"/>
        </w:numPr>
        <w:tabs>
          <w:tab w:val="left" w:pos="993"/>
        </w:tabs>
        <w:ind w:left="0" w:firstLine="0"/>
        <w:rPr>
          <w:szCs w:val="28"/>
        </w:rPr>
      </w:pPr>
      <w:r>
        <w:rPr>
          <w:szCs w:val="28"/>
        </w:rPr>
        <w:t xml:space="preserve">Изделие </w:t>
      </w:r>
      <w:r w:rsidRPr="00203642">
        <w:rPr>
          <w:szCs w:val="28"/>
        </w:rPr>
        <w:t>следует установить с соблюдением ГОСТ 12.2.124-90 «Оборудование продовольственное. Общие требования безопасности»</w:t>
      </w:r>
      <w:r>
        <w:rPr>
          <w:szCs w:val="28"/>
        </w:rPr>
        <w:t>.</w:t>
      </w:r>
    </w:p>
    <w:p w:rsidR="006373A5" w:rsidRDefault="006373A5" w:rsidP="0056313B">
      <w:pPr>
        <w:numPr>
          <w:ilvl w:val="1"/>
          <w:numId w:val="9"/>
        </w:numPr>
        <w:tabs>
          <w:tab w:val="left" w:pos="993"/>
        </w:tabs>
        <w:ind w:left="0" w:firstLine="0"/>
        <w:rPr>
          <w:szCs w:val="28"/>
        </w:rPr>
      </w:pPr>
      <w:r>
        <w:rPr>
          <w:szCs w:val="28"/>
        </w:rPr>
        <w:t>При настройке печи, на заводе-изготовителе, производится базовая настройка газовых регуляторов. У потребителя характеристики газа могут быть другими, и как следствие может потребоваться регулировка. Регулировка газовых регуляторов производится сервисными службами или при обращении на завод-изготовитель.</w:t>
      </w:r>
    </w:p>
    <w:p w:rsidR="006373A5" w:rsidRPr="00203642" w:rsidRDefault="006373A5" w:rsidP="00CC0D4A">
      <w:pPr>
        <w:tabs>
          <w:tab w:val="left" w:pos="855"/>
        </w:tabs>
        <w:ind w:firstLine="0"/>
        <w:rPr>
          <w:szCs w:val="28"/>
        </w:rPr>
      </w:pPr>
    </w:p>
    <w:p w:rsidR="006373A5" w:rsidRPr="000B02DE" w:rsidRDefault="006373A5" w:rsidP="00E304EC">
      <w:pPr>
        <w:numPr>
          <w:ilvl w:val="0"/>
          <w:numId w:val="9"/>
        </w:numPr>
        <w:spacing w:before="100"/>
        <w:jc w:val="center"/>
        <w:rPr>
          <w:rStyle w:val="90"/>
          <w:szCs w:val="28"/>
        </w:rPr>
      </w:pPr>
      <w:r w:rsidRPr="00E304EC">
        <w:rPr>
          <w:rStyle w:val="90"/>
        </w:rPr>
        <w:t>Порядок работы</w:t>
      </w:r>
      <w:r>
        <w:rPr>
          <w:rStyle w:val="90"/>
        </w:rPr>
        <w:t>.</w:t>
      </w:r>
    </w:p>
    <w:p w:rsidR="006373A5" w:rsidRPr="00B063FA" w:rsidRDefault="006373A5" w:rsidP="000B02DE">
      <w:pPr>
        <w:spacing w:before="100"/>
        <w:ind w:firstLine="0"/>
        <w:rPr>
          <w:rStyle w:val="90"/>
          <w:szCs w:val="28"/>
        </w:rPr>
      </w:pPr>
    </w:p>
    <w:p w:rsidR="006373A5" w:rsidRDefault="006373A5" w:rsidP="00AD61BD">
      <w:pPr>
        <w:numPr>
          <w:ilvl w:val="1"/>
          <w:numId w:val="9"/>
        </w:numPr>
        <w:spacing w:before="100"/>
        <w:ind w:left="0" w:firstLine="0"/>
        <w:rPr>
          <w:szCs w:val="28"/>
        </w:rPr>
      </w:pPr>
      <w:r>
        <w:rPr>
          <w:szCs w:val="28"/>
        </w:rPr>
        <w:t>Провести визуальный осмотр печи.</w:t>
      </w:r>
    </w:p>
    <w:p w:rsidR="000128B9" w:rsidRDefault="000128B9" w:rsidP="00AD61BD">
      <w:pPr>
        <w:numPr>
          <w:ilvl w:val="1"/>
          <w:numId w:val="9"/>
        </w:numPr>
        <w:spacing w:before="100"/>
        <w:ind w:left="0" w:firstLine="0"/>
        <w:rPr>
          <w:szCs w:val="28"/>
        </w:rPr>
      </w:pPr>
      <w:r>
        <w:rPr>
          <w:szCs w:val="28"/>
        </w:rPr>
        <w:t>Подключить печь к электросети</w:t>
      </w:r>
      <w:r w:rsidR="00490BED">
        <w:rPr>
          <w:szCs w:val="28"/>
        </w:rPr>
        <w:t>, при этом загорится сигнальный индикатор (поз. 8 приложение 1).</w:t>
      </w:r>
    </w:p>
    <w:p w:rsidR="006373A5" w:rsidRDefault="009543B3" w:rsidP="00B16FE8">
      <w:pPr>
        <w:numPr>
          <w:ilvl w:val="1"/>
          <w:numId w:val="9"/>
        </w:numPr>
        <w:ind w:left="0" w:firstLine="0"/>
        <w:rPr>
          <w:szCs w:val="28"/>
        </w:rPr>
      </w:pPr>
      <w:r>
        <w:rPr>
          <w:szCs w:val="28"/>
        </w:rPr>
        <w:t>Открыть газовый кран</w:t>
      </w:r>
      <w:r w:rsidR="004E0737">
        <w:rPr>
          <w:szCs w:val="28"/>
        </w:rPr>
        <w:t xml:space="preserve"> магистрали.</w:t>
      </w:r>
    </w:p>
    <w:p w:rsidR="00E05AC4" w:rsidRPr="00E05AC4" w:rsidRDefault="006373A5" w:rsidP="00E05AC4">
      <w:pPr>
        <w:numPr>
          <w:ilvl w:val="1"/>
          <w:numId w:val="9"/>
        </w:numPr>
        <w:ind w:left="0" w:firstLine="0"/>
        <w:rPr>
          <w:szCs w:val="28"/>
        </w:rPr>
      </w:pPr>
      <w:r w:rsidRPr="005D0316">
        <w:rPr>
          <w:szCs w:val="28"/>
        </w:rPr>
        <w:t>Зажигание пилотн</w:t>
      </w:r>
      <w:r w:rsidR="000128B9">
        <w:rPr>
          <w:szCs w:val="28"/>
        </w:rPr>
        <w:t>ой</w:t>
      </w:r>
      <w:r w:rsidRPr="005D0316">
        <w:rPr>
          <w:szCs w:val="28"/>
        </w:rPr>
        <w:t xml:space="preserve"> и основн</w:t>
      </w:r>
      <w:r w:rsidR="000128B9">
        <w:rPr>
          <w:szCs w:val="28"/>
        </w:rPr>
        <w:t>ой</w:t>
      </w:r>
      <w:r w:rsidRPr="005D0316">
        <w:rPr>
          <w:szCs w:val="28"/>
        </w:rPr>
        <w:t xml:space="preserve"> горелок обеспечива</w:t>
      </w:r>
      <w:r w:rsidR="000128B9">
        <w:rPr>
          <w:szCs w:val="28"/>
        </w:rPr>
        <w:t>ет</w:t>
      </w:r>
      <w:r w:rsidRPr="005D0316">
        <w:rPr>
          <w:szCs w:val="28"/>
        </w:rPr>
        <w:t xml:space="preserve"> газовы</w:t>
      </w:r>
      <w:r w:rsidR="000128B9">
        <w:rPr>
          <w:szCs w:val="28"/>
        </w:rPr>
        <w:t>й</w:t>
      </w:r>
      <w:r w:rsidRPr="005D0316">
        <w:rPr>
          <w:szCs w:val="28"/>
        </w:rPr>
        <w:t xml:space="preserve"> регулятор</w:t>
      </w:r>
      <w:r w:rsidR="002112BA" w:rsidRPr="005D0316">
        <w:rPr>
          <w:szCs w:val="28"/>
        </w:rPr>
        <w:t xml:space="preserve"> </w:t>
      </w:r>
      <w:r w:rsidR="0023383C">
        <w:rPr>
          <w:szCs w:val="28"/>
        </w:rPr>
        <w:t>(</w:t>
      </w:r>
      <w:r w:rsidR="002112BA" w:rsidRPr="005D0316">
        <w:rPr>
          <w:szCs w:val="28"/>
        </w:rPr>
        <w:t xml:space="preserve">поз. </w:t>
      </w:r>
      <w:r w:rsidR="0023383C">
        <w:rPr>
          <w:szCs w:val="28"/>
        </w:rPr>
        <w:t xml:space="preserve">2 </w:t>
      </w:r>
      <w:r w:rsidR="005D0316" w:rsidRPr="005D0316">
        <w:rPr>
          <w:szCs w:val="28"/>
        </w:rPr>
        <w:t>приложение 1)</w:t>
      </w:r>
      <w:r w:rsidR="00457B05" w:rsidRPr="005D0316">
        <w:rPr>
          <w:szCs w:val="28"/>
        </w:rPr>
        <w:t>.</w:t>
      </w:r>
      <w:r w:rsidR="00CF48D8" w:rsidRPr="005D0316">
        <w:rPr>
          <w:szCs w:val="28"/>
        </w:rPr>
        <w:t xml:space="preserve"> Розж</w:t>
      </w:r>
      <w:r w:rsidR="00947E06">
        <w:rPr>
          <w:szCs w:val="28"/>
        </w:rPr>
        <w:t>и</w:t>
      </w:r>
      <w:r w:rsidR="00CF48D8" w:rsidRPr="005D0316">
        <w:rPr>
          <w:szCs w:val="28"/>
        </w:rPr>
        <w:t xml:space="preserve">г осуществляется при открытии </w:t>
      </w:r>
      <w:r w:rsidR="002112BA" w:rsidRPr="005D0316">
        <w:rPr>
          <w:szCs w:val="28"/>
        </w:rPr>
        <w:t xml:space="preserve">нижней двери печи </w:t>
      </w:r>
      <w:r w:rsidR="0023383C">
        <w:rPr>
          <w:szCs w:val="28"/>
        </w:rPr>
        <w:t>(</w:t>
      </w:r>
      <w:r w:rsidR="002112BA" w:rsidRPr="005D0316">
        <w:rPr>
          <w:szCs w:val="28"/>
        </w:rPr>
        <w:t xml:space="preserve">поз. </w:t>
      </w:r>
      <w:r w:rsidR="0023383C">
        <w:rPr>
          <w:szCs w:val="28"/>
        </w:rPr>
        <w:t>3</w:t>
      </w:r>
      <w:r w:rsidR="007D0D37">
        <w:rPr>
          <w:szCs w:val="28"/>
        </w:rPr>
        <w:t xml:space="preserve"> приложение 1), с помощью кнопки розжига (поз. 6 приложение 1) или вручную с использованием зажигалки.</w:t>
      </w:r>
    </w:p>
    <w:p w:rsidR="00E05AC4" w:rsidRPr="00E05AC4" w:rsidRDefault="00E05AC4" w:rsidP="009E7C17">
      <w:pPr>
        <w:numPr>
          <w:ilvl w:val="2"/>
          <w:numId w:val="9"/>
        </w:numPr>
        <w:rPr>
          <w:szCs w:val="28"/>
        </w:rPr>
      </w:pPr>
      <w:r>
        <w:rPr>
          <w:szCs w:val="28"/>
        </w:rPr>
        <w:t>Открыть дверь</w:t>
      </w:r>
      <w:r w:rsidR="004E0737">
        <w:rPr>
          <w:szCs w:val="28"/>
        </w:rPr>
        <w:t xml:space="preserve"> нижней камеры</w:t>
      </w:r>
      <w:r>
        <w:rPr>
          <w:szCs w:val="28"/>
        </w:rPr>
        <w:t>.</w:t>
      </w:r>
    </w:p>
    <w:p w:rsidR="006373A5" w:rsidRPr="009E7C17" w:rsidRDefault="006373A5" w:rsidP="009E7C17">
      <w:pPr>
        <w:numPr>
          <w:ilvl w:val="2"/>
          <w:numId w:val="9"/>
        </w:numPr>
        <w:rPr>
          <w:szCs w:val="28"/>
        </w:rPr>
      </w:pPr>
      <w:r>
        <w:t xml:space="preserve">Состояние "выключено" соответствует положению деления со значком </w:t>
      </w:r>
      <w:r w:rsidR="004D21C0">
        <w:rPr>
          <w:noProof/>
          <w:lang w:eastAsia="ru-RU"/>
        </w:rPr>
        <w:drawing>
          <wp:inline distT="0" distB="0" distL="0" distR="0">
            <wp:extent cx="260985" cy="196215"/>
            <wp:effectExtent l="1905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196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45E6">
        <w:t xml:space="preserve"> рукоятки</w:t>
      </w:r>
      <w:r w:rsidR="00514FE9">
        <w:t>.</w:t>
      </w:r>
    </w:p>
    <w:p w:rsidR="006373A5" w:rsidRPr="009E7C17" w:rsidRDefault="006373A5" w:rsidP="009E7C17">
      <w:pPr>
        <w:numPr>
          <w:ilvl w:val="2"/>
          <w:numId w:val="9"/>
        </w:numPr>
        <w:rPr>
          <w:szCs w:val="28"/>
        </w:rPr>
      </w:pPr>
      <w:r>
        <w:t xml:space="preserve">Нажать и перевести рукоятку управления </w:t>
      </w:r>
      <w:r w:rsidR="005D0316">
        <w:t xml:space="preserve">(поз. 2) </w:t>
      </w:r>
      <w:r w:rsidR="002112BA">
        <w:t xml:space="preserve"> </w:t>
      </w:r>
      <w:r>
        <w:t xml:space="preserve">против часовой стрелки в положение против значка  </w:t>
      </w:r>
      <w:r w:rsidR="004D21C0">
        <w:rPr>
          <w:noProof/>
          <w:lang w:eastAsia="ru-RU"/>
        </w:rPr>
        <w:drawing>
          <wp:inline distT="0" distB="0" distL="0" distR="0">
            <wp:extent cx="260985" cy="196215"/>
            <wp:effectExtent l="1905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196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.(ручка должна зафиксироваться)</w:t>
      </w:r>
      <w:r w:rsidRPr="00FF69E7">
        <w:t xml:space="preserve"> </w:t>
      </w:r>
    </w:p>
    <w:p w:rsidR="00514FE9" w:rsidRPr="00514FE9" w:rsidRDefault="006373A5" w:rsidP="009E7C17">
      <w:pPr>
        <w:numPr>
          <w:ilvl w:val="2"/>
          <w:numId w:val="9"/>
        </w:numPr>
        <w:rPr>
          <w:szCs w:val="28"/>
        </w:rPr>
      </w:pPr>
      <w:r>
        <w:t>Нажать рукоятку управления до упора и</w:t>
      </w:r>
      <w:r w:rsidR="00B945E6">
        <w:t>,</w:t>
      </w:r>
      <w:r>
        <w:t xml:space="preserve"> не отпуская</w:t>
      </w:r>
      <w:r w:rsidR="00B945E6">
        <w:t>,</w:t>
      </w:r>
      <w:r>
        <w:t xml:space="preserve"> заж</w:t>
      </w:r>
      <w:r w:rsidR="007D0D37">
        <w:t>ечь зажигалкой пилотную горелку или использовать кнопку розжига</w:t>
      </w:r>
      <w:r w:rsidR="00514FE9">
        <w:t xml:space="preserve">  </w:t>
      </w:r>
    </w:p>
    <w:p w:rsidR="00457B05" w:rsidRPr="00457B05" w:rsidRDefault="00B945E6" w:rsidP="00514FE9">
      <w:pPr>
        <w:ind w:left="720" w:firstLine="0"/>
        <w:rPr>
          <w:szCs w:val="28"/>
        </w:rPr>
      </w:pPr>
      <w:r>
        <w:lastRenderedPageBreak/>
        <w:t xml:space="preserve">       (</w:t>
      </w:r>
      <w:r w:rsidR="00514FE9">
        <w:t>поз. 6</w:t>
      </w:r>
      <w:r w:rsidR="007D0D37">
        <w:t>.</w:t>
      </w:r>
      <w:r w:rsidR="00514FE9">
        <w:t xml:space="preserve"> Приложение 1).</w:t>
      </w:r>
    </w:p>
    <w:p w:rsidR="006373A5" w:rsidRPr="009E7C17" w:rsidRDefault="00457B05" w:rsidP="009E7C17">
      <w:pPr>
        <w:numPr>
          <w:ilvl w:val="2"/>
          <w:numId w:val="9"/>
        </w:numPr>
        <w:rPr>
          <w:szCs w:val="28"/>
        </w:rPr>
      </w:pPr>
      <w:r>
        <w:t xml:space="preserve"> </w:t>
      </w:r>
      <w:r w:rsidR="006373A5">
        <w:t>Убедившись в наличии пламени на пилотной горелке удержива</w:t>
      </w:r>
      <w:r w:rsidR="00B54F46">
        <w:t>ть рукоятку управления в течение</w:t>
      </w:r>
      <w:r w:rsidR="006373A5">
        <w:t xml:space="preserve"> 5-10 секунд</w:t>
      </w:r>
      <w:r w:rsidR="006373A5" w:rsidRPr="00457B05">
        <w:rPr>
          <w:szCs w:val="28"/>
        </w:rPr>
        <w:t>.</w:t>
      </w:r>
    </w:p>
    <w:p w:rsidR="006373A5" w:rsidRPr="009E7C17" w:rsidRDefault="006373A5" w:rsidP="009E7C17">
      <w:pPr>
        <w:numPr>
          <w:ilvl w:val="2"/>
          <w:numId w:val="9"/>
        </w:numPr>
        <w:rPr>
          <w:szCs w:val="28"/>
        </w:rPr>
      </w:pPr>
      <w:r>
        <w:t>Отпустить рукоятку управления и проверить наличие пламени на пилотной горелке.</w:t>
      </w:r>
      <w:r>
        <w:tab/>
      </w:r>
    </w:p>
    <w:p w:rsidR="006373A5" w:rsidRPr="009E7C17" w:rsidRDefault="006373A5" w:rsidP="009E7C17">
      <w:pPr>
        <w:numPr>
          <w:ilvl w:val="2"/>
          <w:numId w:val="9"/>
        </w:numPr>
        <w:rPr>
          <w:szCs w:val="28"/>
        </w:rPr>
      </w:pPr>
      <w:r>
        <w:t>При отсутствии пламени повторить манипуляции по п.п. 8.</w:t>
      </w:r>
      <w:r w:rsidR="00E05AC4">
        <w:t>4</w:t>
      </w:r>
      <w:r>
        <w:t>.</w:t>
      </w:r>
      <w:r w:rsidR="00E05AC4">
        <w:t>4</w:t>
      </w:r>
      <w:r>
        <w:t>-8.</w:t>
      </w:r>
      <w:r w:rsidR="00E05AC4">
        <w:t>4</w:t>
      </w:r>
      <w:r>
        <w:t>.</w:t>
      </w:r>
      <w:r w:rsidR="00E05AC4">
        <w:t>5</w:t>
      </w:r>
      <w:r>
        <w:t>.</w:t>
      </w:r>
    </w:p>
    <w:p w:rsidR="006373A5" w:rsidRPr="00712DCE" w:rsidRDefault="006373A5" w:rsidP="009E7C17">
      <w:pPr>
        <w:numPr>
          <w:ilvl w:val="2"/>
          <w:numId w:val="9"/>
        </w:numPr>
        <w:rPr>
          <w:szCs w:val="28"/>
        </w:rPr>
      </w:pPr>
      <w:r>
        <w:t>Для включения (розжига) основной горелки повернуть рукоятку управления против часовой стрелки до любой из цифр от 1 до 7. Максимальная температура 340</w:t>
      </w:r>
      <w:r>
        <w:rPr>
          <w:vertAlign w:val="superscript"/>
        </w:rPr>
        <w:t>С</w:t>
      </w:r>
      <w:r>
        <w:t>С соответствует</w:t>
      </w:r>
      <w:r w:rsidR="00457B05">
        <w:t xml:space="preserve"> цифре 7 на рукоятке управления.</w:t>
      </w:r>
    </w:p>
    <w:p w:rsidR="006373A5" w:rsidRPr="009E7C17" w:rsidRDefault="006373A5" w:rsidP="009E7C17">
      <w:pPr>
        <w:numPr>
          <w:ilvl w:val="2"/>
          <w:numId w:val="9"/>
        </w:numPr>
        <w:rPr>
          <w:szCs w:val="28"/>
        </w:rPr>
      </w:pPr>
      <w:r>
        <w:t>Показание термометра</w:t>
      </w:r>
      <w:r w:rsidR="009E1543">
        <w:t xml:space="preserve"> (поз.4</w:t>
      </w:r>
      <w:r w:rsidR="00E33661">
        <w:t>,</w:t>
      </w:r>
      <w:r w:rsidR="009E1543">
        <w:t>приложение1)</w:t>
      </w:r>
      <w:r>
        <w:t xml:space="preserve"> отличается от температуры камня. Температура камня выше на 50±10°С</w:t>
      </w:r>
      <w:r w:rsidR="00E33661">
        <w:t>.</w:t>
      </w:r>
    </w:p>
    <w:p w:rsidR="006373A5" w:rsidRPr="009E7C17" w:rsidRDefault="006373A5" w:rsidP="009E7C17">
      <w:pPr>
        <w:numPr>
          <w:ilvl w:val="2"/>
          <w:numId w:val="9"/>
        </w:numPr>
        <w:rPr>
          <w:szCs w:val="28"/>
        </w:rPr>
      </w:pPr>
      <w:r>
        <w:t xml:space="preserve">Для выключения основной горелки необходимо повернуть рукоятку управления по часовой стрелке в положение </w:t>
      </w:r>
      <w:r w:rsidR="004D21C0">
        <w:rPr>
          <w:noProof/>
          <w:lang w:eastAsia="ru-RU"/>
        </w:rPr>
        <w:drawing>
          <wp:inline distT="0" distB="0" distL="0" distR="0">
            <wp:extent cx="260985" cy="196215"/>
            <wp:effectExtent l="19050" t="0" r="571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196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(горит только пилот)</w:t>
      </w:r>
    </w:p>
    <w:p w:rsidR="00457B05" w:rsidRDefault="006373A5" w:rsidP="000553F6">
      <w:pPr>
        <w:numPr>
          <w:ilvl w:val="2"/>
          <w:numId w:val="9"/>
        </w:numPr>
      </w:pPr>
      <w:r>
        <w:t xml:space="preserve">Для полного отключения подачи газа и на основную и на запальную горелки необходимо нажать и повернуть рукоятку управления по часовой стрелке в положение </w:t>
      </w:r>
      <w:r w:rsidR="004D21C0">
        <w:rPr>
          <w:noProof/>
          <w:lang w:eastAsia="ru-RU"/>
        </w:rPr>
        <w:drawing>
          <wp:inline distT="0" distB="0" distL="0" distR="0">
            <wp:extent cx="260985" cy="196215"/>
            <wp:effectExtent l="19050" t="0" r="571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196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57B05">
        <w:t>.</w:t>
      </w:r>
    </w:p>
    <w:p w:rsidR="006373A5" w:rsidRDefault="006373A5" w:rsidP="000553F6">
      <w:pPr>
        <w:numPr>
          <w:ilvl w:val="2"/>
          <w:numId w:val="9"/>
        </w:numPr>
      </w:pPr>
      <w:r>
        <w:t>Регулировку температуры производят поворотом рукоятки управления. Для увеличения температуры вращают против часовой стрелки, для понижения - по часовой стрелке. При достижении уст</w:t>
      </w:r>
      <w:r w:rsidR="009543B3">
        <w:t>ановленной температуры термоста</w:t>
      </w:r>
      <w:r w:rsidR="008930E2">
        <w:t>т</w:t>
      </w:r>
      <w:r>
        <w:t xml:space="preserve"> автоматики соединенный с термочувствительным баллоном автоматически прекращает подачу газа к основной горелке. При понижении температуры термостат открывает подачу газа к основной горелке.</w:t>
      </w:r>
    </w:p>
    <w:p w:rsidR="006373A5" w:rsidRDefault="006373A5" w:rsidP="00C92010">
      <w:pPr>
        <w:numPr>
          <w:ilvl w:val="2"/>
          <w:numId w:val="9"/>
        </w:numPr>
      </w:pPr>
      <w:r>
        <w:t>При погасании пламени запальной и основной горелки (в результате задувания или прекращения подачи газа) термопара охлаждается, снижается ее э.д.с. и магнитный блок перестанет удерживать клапан, который перекроет подачу газа.</w:t>
      </w:r>
    </w:p>
    <w:p w:rsidR="00E42803" w:rsidRDefault="006373A5" w:rsidP="00E42803">
      <w:pPr>
        <w:numPr>
          <w:ilvl w:val="2"/>
          <w:numId w:val="9"/>
        </w:numPr>
      </w:pPr>
      <w:r>
        <w:t>При отключении автоматики по п.п. 8.</w:t>
      </w:r>
      <w:r w:rsidR="00E05AC4">
        <w:t>4</w:t>
      </w:r>
      <w:r>
        <w:t>.1</w:t>
      </w:r>
      <w:r w:rsidR="00E05AC4">
        <w:t>2</w:t>
      </w:r>
      <w:r>
        <w:t xml:space="preserve"> после устранения причин вызвавших отключение розжиг осуществляется повторением операций по п.п. 8.</w:t>
      </w:r>
      <w:r w:rsidR="00E05AC4">
        <w:t>4</w:t>
      </w:r>
      <w:r>
        <w:t>.</w:t>
      </w:r>
      <w:r w:rsidR="00E05AC4">
        <w:t>3</w:t>
      </w:r>
      <w:r>
        <w:t>-8.</w:t>
      </w:r>
      <w:r w:rsidR="00E05AC4">
        <w:t>4</w:t>
      </w:r>
      <w:r>
        <w:t>.</w:t>
      </w:r>
      <w:r w:rsidR="00E05AC4">
        <w:t>5</w:t>
      </w:r>
      <w:r>
        <w:t>.</w:t>
      </w:r>
    </w:p>
    <w:p w:rsidR="006373A5" w:rsidRDefault="006373A5" w:rsidP="005F1606">
      <w:pPr>
        <w:ind w:left="420" w:firstLine="0"/>
      </w:pPr>
      <w:r>
        <w:t>8.</w:t>
      </w:r>
      <w:r w:rsidR="009543B3">
        <w:t>5.</w:t>
      </w:r>
      <w:r w:rsidR="00490BED">
        <w:t xml:space="preserve"> </w:t>
      </w:r>
      <w:r>
        <w:t>Зажигание задней горелки</w:t>
      </w:r>
      <w:r w:rsidR="003C1CEC">
        <w:t>, находящейся внутри рабочей камеры печи,</w:t>
      </w:r>
      <w:r>
        <w:t xml:space="preserve"> обеспечивает газовый кран </w:t>
      </w:r>
      <w:r w:rsidR="003C1CEC">
        <w:t>(поз.5</w:t>
      </w:r>
      <w:r w:rsidR="00E33661">
        <w:t>,</w:t>
      </w:r>
      <w:r w:rsidR="003C1CEC">
        <w:t xml:space="preserve"> приложение 1)</w:t>
      </w:r>
      <w:r w:rsidR="00E42803">
        <w:t>.</w:t>
      </w:r>
      <w:r w:rsidR="003C1CEC">
        <w:t xml:space="preserve"> Розжиг осуществляется при открытии верхней двери.</w:t>
      </w:r>
      <w:r w:rsidR="00514FE9">
        <w:t xml:space="preserve"> </w:t>
      </w:r>
    </w:p>
    <w:p w:rsidR="004E0737" w:rsidRPr="004E0737" w:rsidRDefault="00B945E6" w:rsidP="004E0737">
      <w:pPr>
        <w:ind w:left="480" w:firstLine="229"/>
        <w:rPr>
          <w:b/>
        </w:rPr>
      </w:pPr>
      <w:r>
        <w:rPr>
          <w:b/>
        </w:rPr>
        <w:t>Внимание</w:t>
      </w:r>
      <w:r w:rsidR="004E0737" w:rsidRPr="004E0737">
        <w:rPr>
          <w:b/>
        </w:rPr>
        <w:t>! Розжиг</w:t>
      </w:r>
      <w:r w:rsidR="009543B3">
        <w:rPr>
          <w:b/>
        </w:rPr>
        <w:t xml:space="preserve"> задней горелки</w:t>
      </w:r>
      <w:r w:rsidR="004E0737" w:rsidRPr="004E0737">
        <w:rPr>
          <w:b/>
        </w:rPr>
        <w:t xml:space="preserve"> осуществлять аккуратно, так как камера горячая!!</w:t>
      </w:r>
    </w:p>
    <w:p w:rsidR="006373A5" w:rsidRDefault="006373A5" w:rsidP="005F1606">
      <w:pPr>
        <w:ind w:left="1120" w:hanging="420"/>
      </w:pPr>
      <w:r>
        <w:t>8.</w:t>
      </w:r>
      <w:r w:rsidR="00490BED">
        <w:t>5</w:t>
      </w:r>
      <w:r>
        <w:t>.1. Вертикальное положение ручки крана соответствует положению выключено.</w:t>
      </w:r>
    </w:p>
    <w:p w:rsidR="006373A5" w:rsidRDefault="006373A5" w:rsidP="00A4642C">
      <w:pPr>
        <w:ind w:left="980" w:hanging="260"/>
      </w:pPr>
      <w:r>
        <w:t>8.</w:t>
      </w:r>
      <w:r w:rsidR="00490BED">
        <w:t>5</w:t>
      </w:r>
      <w:r>
        <w:t xml:space="preserve">.2. Нажать и повернуть ручку против часовой стрелки в </w:t>
      </w:r>
      <w:r w:rsidR="00514FE9">
        <w:t xml:space="preserve">максимальное </w:t>
      </w:r>
      <w:r>
        <w:t xml:space="preserve">положение </w:t>
      </w:r>
      <w:r w:rsidR="004D21C0">
        <w:rPr>
          <w:noProof/>
          <w:lang w:eastAsia="ru-RU"/>
        </w:rPr>
        <w:drawing>
          <wp:inline distT="0" distB="0" distL="0" distR="0">
            <wp:extent cx="196215" cy="196215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" cy="196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C1CEC">
        <w:t xml:space="preserve"> </w:t>
      </w:r>
      <w:r>
        <w:t>и</w:t>
      </w:r>
      <w:r w:rsidR="00B945E6">
        <w:t>,</w:t>
      </w:r>
      <w:r>
        <w:t xml:space="preserve"> не отпуская</w:t>
      </w:r>
      <w:r w:rsidR="004E0737">
        <w:t xml:space="preserve"> ручку</w:t>
      </w:r>
      <w:r w:rsidR="00B945E6">
        <w:t>,</w:t>
      </w:r>
      <w:r w:rsidR="004E0737">
        <w:t xml:space="preserve"> зажечь</w:t>
      </w:r>
      <w:r>
        <w:t xml:space="preserve"> </w:t>
      </w:r>
      <w:r w:rsidR="00142987">
        <w:t>заднюю горелку</w:t>
      </w:r>
      <w:r w:rsidR="004E0737">
        <w:t>, проводя зажигалкой вдоль всей горелки</w:t>
      </w:r>
      <w:r w:rsidR="00142987">
        <w:t>.</w:t>
      </w:r>
      <w:r w:rsidR="00A4642C" w:rsidRPr="00A4642C">
        <w:t xml:space="preserve"> </w:t>
      </w:r>
    </w:p>
    <w:p w:rsidR="006373A5" w:rsidRDefault="006373A5" w:rsidP="005F1606">
      <w:pPr>
        <w:ind w:left="980" w:hanging="260"/>
      </w:pPr>
      <w:r>
        <w:t>8.</w:t>
      </w:r>
      <w:r w:rsidR="00490BED">
        <w:t>5</w:t>
      </w:r>
      <w:r>
        <w:t>.</w:t>
      </w:r>
      <w:r w:rsidR="003C1CEC">
        <w:t>3</w:t>
      </w:r>
      <w:r>
        <w:t xml:space="preserve">. </w:t>
      </w:r>
      <w:r w:rsidR="009543B3">
        <w:t>Убедившись в наличии пламени на</w:t>
      </w:r>
      <w:r>
        <w:t xml:space="preserve"> горелке</w:t>
      </w:r>
      <w:r w:rsidR="00E879AE">
        <w:t>,</w:t>
      </w:r>
      <w:r>
        <w:t xml:space="preserve"> удержива</w:t>
      </w:r>
      <w:r w:rsidR="00B945E6">
        <w:t>ть рукоятку управления в течение</w:t>
      </w:r>
      <w:r>
        <w:t xml:space="preserve"> 5-10 секунд</w:t>
      </w:r>
    </w:p>
    <w:p w:rsidR="006373A5" w:rsidRDefault="006373A5" w:rsidP="005F1606">
      <w:pPr>
        <w:ind w:left="980" w:hanging="260"/>
      </w:pPr>
      <w:r>
        <w:t>8.</w:t>
      </w:r>
      <w:r w:rsidR="00490BED">
        <w:t>5</w:t>
      </w:r>
      <w:r>
        <w:t>.</w:t>
      </w:r>
      <w:r w:rsidR="003C1CEC">
        <w:t>4</w:t>
      </w:r>
      <w:r>
        <w:t>. Отпустить рукоятку управле</w:t>
      </w:r>
      <w:r w:rsidR="00166852">
        <w:t>ния и проверить наличие пламени</w:t>
      </w:r>
      <w:r w:rsidR="00142987">
        <w:t>.</w:t>
      </w:r>
    </w:p>
    <w:p w:rsidR="00341E9E" w:rsidRDefault="00341E9E" w:rsidP="00341E9E">
      <w:pPr>
        <w:ind w:left="980" w:hanging="260"/>
      </w:pPr>
      <w:r>
        <w:lastRenderedPageBreak/>
        <w:t>8.5.5. Если задняя горелка не зажглась вер</w:t>
      </w:r>
      <w:r w:rsidR="009543B3">
        <w:t>нуть в исходное положение ручку</w:t>
      </w:r>
      <w:r>
        <w:t xml:space="preserve"> крана, выждать 30-40 секунд и повторить розжиг.</w:t>
      </w:r>
    </w:p>
    <w:p w:rsidR="00341E9E" w:rsidRDefault="00341E9E" w:rsidP="00341E9E">
      <w:pPr>
        <w:ind w:left="980" w:hanging="260"/>
      </w:pPr>
      <w:r>
        <w:t>8.5.6</w:t>
      </w:r>
      <w:r w:rsidR="00B945E6">
        <w:t>. Рекомендуется в течение</w:t>
      </w:r>
      <w:r w:rsidR="009543B3">
        <w:t xml:space="preserve"> 10-15 минут прогреть камеру</w:t>
      </w:r>
      <w:r>
        <w:t xml:space="preserve"> в режиме максимальной мощности. </w:t>
      </w:r>
    </w:p>
    <w:p w:rsidR="006373A5" w:rsidRDefault="00A94D00" w:rsidP="00BF0C01">
      <w:pPr>
        <w:ind w:left="980" w:hanging="260"/>
      </w:pPr>
      <w:r>
        <w:t>8.</w:t>
      </w:r>
      <w:r w:rsidR="00490BED">
        <w:t>5</w:t>
      </w:r>
      <w:r>
        <w:t>.</w:t>
      </w:r>
      <w:r w:rsidR="00341E9E">
        <w:t>7</w:t>
      </w:r>
      <w:r w:rsidR="00A4642C">
        <w:t>.</w:t>
      </w:r>
      <w:r w:rsidR="009543B3">
        <w:t xml:space="preserve"> </w:t>
      </w:r>
      <w:r w:rsidR="00A4642C">
        <w:t>Необходимую в</w:t>
      </w:r>
      <w:r w:rsidR="006373A5">
        <w:t>еличину пламени задней горелки устанавлив</w:t>
      </w:r>
      <w:r>
        <w:t>ают вращением ручки.</w:t>
      </w:r>
    </w:p>
    <w:p w:rsidR="00BF5ACE" w:rsidRDefault="00BF5ACE" w:rsidP="00BF5ACE">
      <w:pPr>
        <w:ind w:left="980" w:hanging="260"/>
      </w:pPr>
      <w:r>
        <w:t>8.</w:t>
      </w:r>
      <w:r w:rsidR="00490BED">
        <w:t>6</w:t>
      </w:r>
      <w:r w:rsidR="00B945E6">
        <w:t>.</w:t>
      </w:r>
      <w:r>
        <w:t xml:space="preserve"> После розжига печи загрузить выпекаемый продукт в камеру, используя </w:t>
      </w:r>
      <w:r w:rsidR="00B945E6">
        <w:t>для удобства кнопку подсветки (</w:t>
      </w:r>
      <w:r>
        <w:t>поз. 7 приложение 1).</w:t>
      </w:r>
    </w:p>
    <w:p w:rsidR="00BF5ACE" w:rsidRDefault="00BF5ACE" w:rsidP="00BF5ACE">
      <w:pPr>
        <w:ind w:left="980" w:hanging="260"/>
      </w:pPr>
      <w:r>
        <w:t>8.</w:t>
      </w:r>
      <w:r w:rsidR="00490BED">
        <w:t>7</w:t>
      </w:r>
      <w:r w:rsidR="00B945E6">
        <w:t>.</w:t>
      </w:r>
      <w:r>
        <w:t xml:space="preserve"> По окончании работы печи отключить от источника газа, провести чистку рабочей камеры специальными чистящими средствами.</w:t>
      </w:r>
    </w:p>
    <w:p w:rsidR="009C61A7" w:rsidRDefault="009C61A7" w:rsidP="009C61A7">
      <w:pPr>
        <w:pStyle w:val="af4"/>
        <w:ind w:left="375" w:firstLine="0"/>
        <w:jc w:val="center"/>
        <w:rPr>
          <w:b/>
        </w:rPr>
      </w:pPr>
    </w:p>
    <w:p w:rsidR="009C61A7" w:rsidRPr="00A640EE" w:rsidRDefault="009C61A7" w:rsidP="009C61A7">
      <w:pPr>
        <w:pStyle w:val="af4"/>
        <w:ind w:left="375" w:firstLine="0"/>
        <w:jc w:val="center"/>
        <w:rPr>
          <w:b/>
        </w:rPr>
      </w:pPr>
      <w:r>
        <w:rPr>
          <w:b/>
        </w:rPr>
        <w:t>9.</w:t>
      </w:r>
      <w:r w:rsidRPr="00A640EE">
        <w:rPr>
          <w:b/>
        </w:rPr>
        <w:t>Техническое обслуживание.</w:t>
      </w:r>
    </w:p>
    <w:p w:rsidR="009C61A7" w:rsidRPr="002E5562" w:rsidRDefault="009C61A7" w:rsidP="009C61A7">
      <w:pPr>
        <w:pStyle w:val="af4"/>
        <w:numPr>
          <w:ilvl w:val="0"/>
          <w:numId w:val="41"/>
        </w:numPr>
        <w:suppressAutoHyphens w:val="0"/>
        <w:contextualSpacing/>
        <w:rPr>
          <w:vanish/>
          <w:color w:val="FFFFFF" w:themeColor="background1"/>
          <w:sz w:val="4"/>
          <w:szCs w:val="4"/>
        </w:rPr>
      </w:pPr>
    </w:p>
    <w:p w:rsidR="009C61A7" w:rsidRPr="002E5562" w:rsidRDefault="009C61A7" w:rsidP="009C61A7">
      <w:pPr>
        <w:pStyle w:val="af4"/>
        <w:numPr>
          <w:ilvl w:val="0"/>
          <w:numId w:val="41"/>
        </w:numPr>
        <w:suppressAutoHyphens w:val="0"/>
        <w:contextualSpacing/>
        <w:rPr>
          <w:vanish/>
          <w:color w:val="FFFFFF" w:themeColor="background1"/>
          <w:sz w:val="4"/>
          <w:szCs w:val="4"/>
        </w:rPr>
      </w:pPr>
    </w:p>
    <w:p w:rsidR="009C61A7" w:rsidRPr="002E5562" w:rsidRDefault="009C61A7" w:rsidP="009C61A7">
      <w:pPr>
        <w:pStyle w:val="af4"/>
        <w:numPr>
          <w:ilvl w:val="0"/>
          <w:numId w:val="41"/>
        </w:numPr>
        <w:suppressAutoHyphens w:val="0"/>
        <w:contextualSpacing/>
        <w:rPr>
          <w:vanish/>
          <w:color w:val="FFFFFF" w:themeColor="background1"/>
          <w:sz w:val="4"/>
          <w:szCs w:val="4"/>
        </w:rPr>
      </w:pPr>
    </w:p>
    <w:p w:rsidR="009C61A7" w:rsidRDefault="009C61A7" w:rsidP="009C61A7">
      <w:pPr>
        <w:pStyle w:val="af4"/>
        <w:numPr>
          <w:ilvl w:val="1"/>
          <w:numId w:val="42"/>
        </w:numPr>
        <w:suppressAutoHyphens w:val="0"/>
        <w:contextualSpacing/>
      </w:pPr>
      <w:r w:rsidRPr="00EC0931">
        <w:t>Техническое обслуживание и ремонт должен производить электромеханик III - V разрядов, имеющий квалификационную группу по технике безопасности не ниже третьей.</w:t>
      </w:r>
    </w:p>
    <w:p w:rsidR="009C61A7" w:rsidRDefault="009C61A7" w:rsidP="00E402AF">
      <w:pPr>
        <w:pStyle w:val="af4"/>
        <w:numPr>
          <w:ilvl w:val="1"/>
          <w:numId w:val="42"/>
        </w:numPr>
        <w:suppressAutoHyphens w:val="0"/>
        <w:contextualSpacing/>
      </w:pPr>
      <w:r w:rsidRPr="00EC0931">
        <w:t xml:space="preserve">Техническое обслуживание осуществляется </w:t>
      </w:r>
      <w:r>
        <w:t>1 раз в месяц.</w:t>
      </w:r>
    </w:p>
    <w:p w:rsidR="00E402AF" w:rsidRDefault="00E402AF" w:rsidP="00E402AF">
      <w:pPr>
        <w:pStyle w:val="af4"/>
        <w:numPr>
          <w:ilvl w:val="1"/>
          <w:numId w:val="42"/>
        </w:numPr>
        <w:suppressAutoHyphens w:val="0"/>
        <w:contextualSpacing/>
      </w:pPr>
      <w:r>
        <w:t xml:space="preserve"> </w:t>
      </w:r>
      <w:r w:rsidRPr="00E402AF">
        <w:rPr>
          <w:b/>
        </w:rPr>
        <w:t>ВНИМАНИЕ</w:t>
      </w:r>
      <w:r>
        <w:t>: Печь укомплектована вулканическим камнем, чистку дна камеры производить только ветошью с растительным маслом. Запрещается применять металлические предметы или любые другие, которые могут повредить поверхность камня.</w:t>
      </w:r>
    </w:p>
    <w:p w:rsidR="00A649ED" w:rsidRDefault="00E402AF" w:rsidP="00E402AF">
      <w:pPr>
        <w:pStyle w:val="af4"/>
        <w:suppressAutoHyphens w:val="0"/>
        <w:ind w:left="375" w:firstLine="0"/>
        <w:contextualSpacing/>
      </w:pPr>
      <w:r w:rsidRPr="00E402AF">
        <w:rPr>
          <w:b/>
        </w:rPr>
        <w:t>ЗАПРЕЩАЕТСЯ</w:t>
      </w:r>
      <w:r>
        <w:t>: Использование холодной воды на горячие камни!!!</w:t>
      </w:r>
    </w:p>
    <w:p w:rsidR="009C61A7" w:rsidRDefault="009C61A7" w:rsidP="00E402AF">
      <w:pPr>
        <w:pStyle w:val="af4"/>
        <w:numPr>
          <w:ilvl w:val="1"/>
          <w:numId w:val="42"/>
        </w:numPr>
        <w:suppressAutoHyphens w:val="0"/>
        <w:contextualSpacing/>
      </w:pPr>
      <w:r w:rsidRPr="00A95F77">
        <w:t>Подтяните, при необходимости, крепления датчиков температуры, сигнальной арматуры, двери, облицовок;</w:t>
      </w:r>
    </w:p>
    <w:p w:rsidR="009C61A7" w:rsidRDefault="009C61A7" w:rsidP="00E402AF">
      <w:pPr>
        <w:pStyle w:val="af4"/>
        <w:numPr>
          <w:ilvl w:val="1"/>
          <w:numId w:val="42"/>
        </w:numPr>
        <w:suppressAutoHyphens w:val="0"/>
        <w:contextualSpacing/>
      </w:pPr>
      <w:r w:rsidRPr="00A95F77">
        <w:t xml:space="preserve">Выявите неисправность </w:t>
      </w:r>
      <w:r>
        <w:t xml:space="preserve">печи </w:t>
      </w:r>
      <w:r w:rsidRPr="00A95F77">
        <w:t>путем опроса обслуживающего персонала;</w:t>
      </w:r>
    </w:p>
    <w:p w:rsidR="009C61A7" w:rsidRDefault="009C61A7" w:rsidP="00E402AF">
      <w:pPr>
        <w:pStyle w:val="af4"/>
        <w:numPr>
          <w:ilvl w:val="1"/>
          <w:numId w:val="42"/>
        </w:numPr>
        <w:suppressAutoHyphens w:val="0"/>
        <w:contextualSpacing/>
      </w:pPr>
      <w:r w:rsidRPr="00A95F77">
        <w:t xml:space="preserve">Перед проверкой контактных соединений, крепления датчиков-реле температуры и сигнальной арматуры, отключите </w:t>
      </w:r>
      <w:r w:rsidR="009543B3">
        <w:t>печь</w:t>
      </w:r>
      <w:r w:rsidRPr="00A95F77">
        <w:t xml:space="preserve"> от электросети снятием плавких предохранителей или выключением автоматического выключателя цехового щита, и повесьте на рукоятку коммутирующей аппаратуры плакат «Не включать - работают люди», отсоедините, при необходимости, провода электропитания </w:t>
      </w:r>
      <w:r w:rsidR="006F0D64">
        <w:t>печи</w:t>
      </w:r>
      <w:r w:rsidRPr="00A95F77">
        <w:t xml:space="preserve"> и изолируйте их.</w:t>
      </w:r>
    </w:p>
    <w:p w:rsidR="009C61A7" w:rsidRDefault="009C61A7" w:rsidP="00E402AF">
      <w:pPr>
        <w:pStyle w:val="af4"/>
        <w:numPr>
          <w:ilvl w:val="1"/>
          <w:numId w:val="42"/>
        </w:numPr>
        <w:suppressAutoHyphens w:val="0"/>
        <w:contextualSpacing/>
      </w:pPr>
      <w:r w:rsidRPr="00B849B2">
        <w:t xml:space="preserve">Стекло дверцы </w:t>
      </w:r>
      <w:r w:rsidR="006F0D64">
        <w:t xml:space="preserve">печи </w:t>
      </w:r>
      <w:r w:rsidRPr="00B849B2">
        <w:t>очищайте губкой с неабразивным моющим средством, затем протрите мягкой тканью.</w:t>
      </w:r>
    </w:p>
    <w:p w:rsidR="009C61A7" w:rsidRDefault="009C61A7" w:rsidP="00E402AF">
      <w:pPr>
        <w:pStyle w:val="af4"/>
        <w:numPr>
          <w:ilvl w:val="1"/>
          <w:numId w:val="42"/>
        </w:numPr>
        <w:suppressAutoHyphens w:val="0"/>
        <w:contextualSpacing/>
      </w:pPr>
      <w:r w:rsidRPr="00E80FF4">
        <w:t xml:space="preserve">Для замены ламп подсветки </w:t>
      </w:r>
      <w:r w:rsidR="009543B3">
        <w:t>печи</w:t>
      </w:r>
      <w:r>
        <w:t xml:space="preserve"> </w:t>
      </w:r>
      <w:r w:rsidRPr="00E80FF4">
        <w:t xml:space="preserve">необходимо вывернуть стеклянную крышку с держателя лампы. Вывернуть лампу и замените ее новой лампой мощностью </w:t>
      </w:r>
      <w:r w:rsidR="00E25DFA">
        <w:t>1</w:t>
      </w:r>
      <w:r w:rsidR="006F0D64">
        <w:t>5</w:t>
      </w:r>
      <w:r w:rsidRPr="00E80FF4">
        <w:t>Вт. Завернуть обратно стеклянную крышку.</w:t>
      </w:r>
    </w:p>
    <w:p w:rsidR="009C61A7" w:rsidRDefault="009C61A7" w:rsidP="00E402AF">
      <w:pPr>
        <w:pStyle w:val="af4"/>
        <w:numPr>
          <w:ilvl w:val="1"/>
          <w:numId w:val="42"/>
        </w:numPr>
        <w:suppressAutoHyphens w:val="0"/>
        <w:contextualSpacing/>
      </w:pPr>
      <w:r w:rsidRPr="006E3284">
        <w:t xml:space="preserve">Ежедневная чистка рабочей камеры увеличит срок службы установки. Просушивайте рабочую камеру. При длительном перерыве в работе (на ночь) дверь камеры оставляйте приоткрытой. </w:t>
      </w:r>
      <w:r w:rsidRPr="006E3284">
        <w:rPr>
          <w:lang w:eastAsia="ru-RU"/>
        </w:rPr>
        <w:t>Аккуратное и бережное обращение с установкой и соблюдение требований настоящей инструкции, позволяет Вам успешно эксплуатировать ее длительное время.</w:t>
      </w:r>
    </w:p>
    <w:p w:rsidR="006373A5" w:rsidRPr="00674020" w:rsidRDefault="006373A5" w:rsidP="00C87D8A">
      <w:pPr>
        <w:ind w:left="980" w:hanging="260"/>
      </w:pPr>
    </w:p>
    <w:p w:rsidR="006373A5" w:rsidRPr="00674020" w:rsidRDefault="006373A5" w:rsidP="009D27FE">
      <w:pPr>
        <w:pStyle w:val="9"/>
        <w:numPr>
          <w:ilvl w:val="0"/>
          <w:numId w:val="43"/>
        </w:numPr>
      </w:pPr>
      <w:r w:rsidRPr="00203642">
        <w:t>Возможные неисправности и способы их устранения</w:t>
      </w:r>
    </w:p>
    <w:p w:rsidR="006373A5" w:rsidRPr="00674020" w:rsidRDefault="006373A5" w:rsidP="00674020">
      <w:pPr>
        <w:ind w:firstLine="0"/>
      </w:pPr>
    </w:p>
    <w:tbl>
      <w:tblPr>
        <w:tblW w:w="994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4060"/>
        <w:gridCol w:w="3220"/>
      </w:tblGrid>
      <w:tr w:rsidR="006373A5" w:rsidRPr="00203642" w:rsidTr="004E3710">
        <w:tc>
          <w:tcPr>
            <w:tcW w:w="2660" w:type="dxa"/>
            <w:vAlign w:val="center"/>
          </w:tcPr>
          <w:p w:rsidR="006373A5" w:rsidRPr="00341E9E" w:rsidRDefault="006373A5" w:rsidP="00B063FA">
            <w:pPr>
              <w:ind w:firstLine="0"/>
              <w:jc w:val="left"/>
              <w:rPr>
                <w:b/>
              </w:rPr>
            </w:pPr>
            <w:r w:rsidRPr="00341E9E">
              <w:rPr>
                <w:b/>
              </w:rPr>
              <w:t xml:space="preserve">Наименование </w:t>
            </w:r>
            <w:r w:rsidRPr="00341E9E">
              <w:rPr>
                <w:b/>
              </w:rPr>
              <w:lastRenderedPageBreak/>
              <w:t>неисправности</w:t>
            </w:r>
          </w:p>
        </w:tc>
        <w:tc>
          <w:tcPr>
            <w:tcW w:w="4060" w:type="dxa"/>
            <w:vAlign w:val="center"/>
          </w:tcPr>
          <w:p w:rsidR="006373A5" w:rsidRPr="00341E9E" w:rsidRDefault="006373A5" w:rsidP="005716D7">
            <w:pPr>
              <w:ind w:left="-250" w:firstLine="0"/>
              <w:jc w:val="left"/>
              <w:rPr>
                <w:b/>
              </w:rPr>
            </w:pPr>
            <w:r w:rsidRPr="00341E9E">
              <w:rPr>
                <w:b/>
              </w:rPr>
              <w:lastRenderedPageBreak/>
              <w:t xml:space="preserve">            Вероятная причина</w:t>
            </w:r>
          </w:p>
        </w:tc>
        <w:tc>
          <w:tcPr>
            <w:tcW w:w="3220" w:type="dxa"/>
            <w:vAlign w:val="center"/>
          </w:tcPr>
          <w:p w:rsidR="006373A5" w:rsidRPr="00341E9E" w:rsidRDefault="006373A5" w:rsidP="00B063FA">
            <w:pPr>
              <w:ind w:hanging="1"/>
              <w:jc w:val="left"/>
              <w:rPr>
                <w:b/>
              </w:rPr>
            </w:pPr>
            <w:r w:rsidRPr="00341E9E">
              <w:rPr>
                <w:b/>
              </w:rPr>
              <w:t>Способ устранения</w:t>
            </w:r>
          </w:p>
        </w:tc>
      </w:tr>
      <w:tr w:rsidR="006373A5" w:rsidRPr="00203642" w:rsidTr="004E3710">
        <w:tc>
          <w:tcPr>
            <w:tcW w:w="2660" w:type="dxa"/>
            <w:vMerge w:val="restart"/>
            <w:vAlign w:val="center"/>
          </w:tcPr>
          <w:p w:rsidR="006373A5" w:rsidRPr="009B520E" w:rsidRDefault="006373A5" w:rsidP="00027C46">
            <w:pPr>
              <w:ind w:firstLine="0"/>
              <w:jc w:val="left"/>
              <w:rPr>
                <w:szCs w:val="28"/>
              </w:rPr>
            </w:pPr>
          </w:p>
          <w:p w:rsidR="009B520E" w:rsidRPr="009B520E" w:rsidRDefault="009B520E" w:rsidP="009B520E">
            <w:pPr>
              <w:ind w:firstLine="0"/>
              <w:jc w:val="left"/>
            </w:pPr>
            <w:r w:rsidRPr="009B520E">
              <w:rPr>
                <w:szCs w:val="28"/>
              </w:rPr>
              <w:t>1. Не загорается факел пилотной горелки:</w:t>
            </w:r>
          </w:p>
          <w:p w:rsidR="006373A5" w:rsidRPr="009B520E" w:rsidRDefault="006373A5" w:rsidP="00027C46">
            <w:pPr>
              <w:ind w:firstLine="0"/>
              <w:jc w:val="left"/>
              <w:rPr>
                <w:szCs w:val="28"/>
              </w:rPr>
            </w:pPr>
          </w:p>
          <w:p w:rsidR="006373A5" w:rsidRPr="009B520E" w:rsidRDefault="006373A5" w:rsidP="00027C46">
            <w:pPr>
              <w:ind w:firstLine="0"/>
              <w:jc w:val="left"/>
              <w:rPr>
                <w:szCs w:val="28"/>
              </w:rPr>
            </w:pPr>
          </w:p>
          <w:p w:rsidR="006373A5" w:rsidRPr="009B520E" w:rsidRDefault="006373A5" w:rsidP="00027C46">
            <w:pPr>
              <w:ind w:firstLine="0"/>
              <w:jc w:val="left"/>
              <w:rPr>
                <w:szCs w:val="28"/>
              </w:rPr>
            </w:pPr>
          </w:p>
          <w:p w:rsidR="006373A5" w:rsidRPr="009B520E" w:rsidRDefault="006373A5" w:rsidP="00027C46">
            <w:pPr>
              <w:ind w:firstLine="0"/>
              <w:jc w:val="left"/>
              <w:rPr>
                <w:szCs w:val="28"/>
              </w:rPr>
            </w:pPr>
          </w:p>
          <w:p w:rsidR="006373A5" w:rsidRPr="009B520E" w:rsidRDefault="006373A5" w:rsidP="00027C46">
            <w:pPr>
              <w:ind w:firstLine="0"/>
              <w:jc w:val="left"/>
              <w:rPr>
                <w:szCs w:val="28"/>
              </w:rPr>
            </w:pPr>
          </w:p>
          <w:p w:rsidR="006373A5" w:rsidRPr="009B520E" w:rsidRDefault="006373A5" w:rsidP="00027C46">
            <w:pPr>
              <w:ind w:firstLine="0"/>
              <w:jc w:val="left"/>
              <w:rPr>
                <w:szCs w:val="28"/>
              </w:rPr>
            </w:pPr>
          </w:p>
          <w:p w:rsidR="006373A5" w:rsidRPr="009B520E" w:rsidRDefault="006373A5" w:rsidP="00027C46">
            <w:pPr>
              <w:ind w:firstLine="0"/>
              <w:jc w:val="left"/>
              <w:rPr>
                <w:szCs w:val="28"/>
              </w:rPr>
            </w:pPr>
          </w:p>
          <w:p w:rsidR="006373A5" w:rsidRPr="009B520E" w:rsidRDefault="006373A5" w:rsidP="00027C46">
            <w:pPr>
              <w:ind w:firstLine="0"/>
              <w:jc w:val="left"/>
              <w:rPr>
                <w:szCs w:val="28"/>
              </w:rPr>
            </w:pPr>
          </w:p>
          <w:p w:rsidR="006373A5" w:rsidRPr="009B520E" w:rsidRDefault="006373A5" w:rsidP="00027C46">
            <w:pPr>
              <w:ind w:firstLine="0"/>
              <w:jc w:val="left"/>
              <w:rPr>
                <w:szCs w:val="28"/>
              </w:rPr>
            </w:pPr>
          </w:p>
          <w:p w:rsidR="006373A5" w:rsidRPr="009B520E" w:rsidRDefault="006373A5" w:rsidP="00027C46">
            <w:pPr>
              <w:ind w:firstLine="0"/>
              <w:jc w:val="left"/>
              <w:rPr>
                <w:szCs w:val="28"/>
              </w:rPr>
            </w:pPr>
          </w:p>
          <w:p w:rsidR="006373A5" w:rsidRPr="009B520E" w:rsidRDefault="006373A5" w:rsidP="00027C46">
            <w:pPr>
              <w:ind w:firstLine="0"/>
              <w:jc w:val="left"/>
              <w:rPr>
                <w:szCs w:val="28"/>
              </w:rPr>
            </w:pPr>
          </w:p>
          <w:p w:rsidR="006373A5" w:rsidRPr="009B520E" w:rsidRDefault="006373A5" w:rsidP="00027C46">
            <w:pPr>
              <w:ind w:firstLine="0"/>
              <w:jc w:val="left"/>
              <w:rPr>
                <w:szCs w:val="28"/>
              </w:rPr>
            </w:pPr>
          </w:p>
          <w:p w:rsidR="006373A5" w:rsidRPr="009B520E" w:rsidRDefault="006373A5" w:rsidP="00027C46">
            <w:pPr>
              <w:ind w:firstLine="0"/>
              <w:jc w:val="left"/>
              <w:rPr>
                <w:szCs w:val="28"/>
              </w:rPr>
            </w:pPr>
          </w:p>
          <w:p w:rsidR="006373A5" w:rsidRPr="009B520E" w:rsidRDefault="006373A5" w:rsidP="00027C46">
            <w:pPr>
              <w:ind w:firstLine="0"/>
              <w:jc w:val="left"/>
              <w:rPr>
                <w:szCs w:val="28"/>
              </w:rPr>
            </w:pPr>
          </w:p>
          <w:p w:rsidR="006373A5" w:rsidRPr="009B520E" w:rsidRDefault="006373A5" w:rsidP="00027C46">
            <w:pPr>
              <w:ind w:firstLine="0"/>
              <w:jc w:val="left"/>
              <w:rPr>
                <w:szCs w:val="28"/>
              </w:rPr>
            </w:pPr>
          </w:p>
          <w:p w:rsidR="006373A5" w:rsidRPr="009B520E" w:rsidRDefault="006373A5" w:rsidP="00027C46">
            <w:pPr>
              <w:jc w:val="left"/>
            </w:pPr>
          </w:p>
        </w:tc>
        <w:tc>
          <w:tcPr>
            <w:tcW w:w="4060" w:type="dxa"/>
            <w:vAlign w:val="center"/>
          </w:tcPr>
          <w:p w:rsidR="006373A5" w:rsidRPr="009B520E" w:rsidRDefault="006373A5" w:rsidP="00802E63">
            <w:pPr>
              <w:ind w:firstLine="0"/>
            </w:pPr>
            <w:r w:rsidRPr="009B520E">
              <w:t>1.1.Засорился жиклёр пилотной горелки:</w:t>
            </w:r>
          </w:p>
        </w:tc>
        <w:tc>
          <w:tcPr>
            <w:tcW w:w="3220" w:type="dxa"/>
          </w:tcPr>
          <w:p w:rsidR="006373A5" w:rsidRDefault="006373A5" w:rsidP="00802E63">
            <w:pPr>
              <w:ind w:firstLine="0"/>
              <w:rPr>
                <w:sz w:val="32"/>
                <w:szCs w:val="32"/>
              </w:rPr>
            </w:pPr>
            <w:r w:rsidRPr="00433106">
              <w:t>Вы</w:t>
            </w:r>
            <w:r>
              <w:t>нуть жиклёр. Очистить от грязи,</w:t>
            </w:r>
            <w:r w:rsidRPr="00433106">
              <w:t xml:space="preserve"> сажи. Продуть</w:t>
            </w:r>
            <w:r>
              <w:rPr>
                <w:sz w:val="32"/>
                <w:szCs w:val="32"/>
              </w:rPr>
              <w:t xml:space="preserve">. </w:t>
            </w:r>
            <w:r w:rsidRPr="00433106">
              <w:t>Установить на место</w:t>
            </w:r>
            <w:r>
              <w:t>.</w:t>
            </w:r>
          </w:p>
        </w:tc>
      </w:tr>
      <w:tr w:rsidR="006373A5" w:rsidRPr="00203642" w:rsidTr="004E3710">
        <w:tc>
          <w:tcPr>
            <w:tcW w:w="2660" w:type="dxa"/>
            <w:vMerge/>
            <w:vAlign w:val="center"/>
          </w:tcPr>
          <w:p w:rsidR="006373A5" w:rsidRPr="009B520E" w:rsidRDefault="006373A5" w:rsidP="00027C46">
            <w:pPr>
              <w:jc w:val="left"/>
              <w:rPr>
                <w:szCs w:val="28"/>
              </w:rPr>
            </w:pPr>
          </w:p>
        </w:tc>
        <w:tc>
          <w:tcPr>
            <w:tcW w:w="4060" w:type="dxa"/>
            <w:vAlign w:val="center"/>
          </w:tcPr>
          <w:p w:rsidR="006373A5" w:rsidRPr="009B520E" w:rsidRDefault="006373A5" w:rsidP="00802E63">
            <w:pPr>
              <w:ind w:firstLine="0"/>
            </w:pPr>
            <w:r w:rsidRPr="009B520E">
              <w:t>1.2.Засорилась трубка пилотной горелки:</w:t>
            </w:r>
          </w:p>
        </w:tc>
        <w:tc>
          <w:tcPr>
            <w:tcW w:w="3220" w:type="dxa"/>
            <w:vAlign w:val="center"/>
          </w:tcPr>
          <w:p w:rsidR="006373A5" w:rsidRPr="00433106" w:rsidRDefault="006373A5" w:rsidP="00E26E42">
            <w:r>
              <w:t>Продуть трубку.</w:t>
            </w:r>
          </w:p>
        </w:tc>
      </w:tr>
      <w:tr w:rsidR="006373A5" w:rsidRPr="00203642" w:rsidTr="004E3710">
        <w:tc>
          <w:tcPr>
            <w:tcW w:w="2660" w:type="dxa"/>
            <w:vMerge/>
            <w:vAlign w:val="center"/>
          </w:tcPr>
          <w:p w:rsidR="006373A5" w:rsidRDefault="006373A5" w:rsidP="00027C46">
            <w:pPr>
              <w:jc w:val="left"/>
              <w:rPr>
                <w:b/>
                <w:szCs w:val="28"/>
              </w:rPr>
            </w:pPr>
          </w:p>
        </w:tc>
        <w:tc>
          <w:tcPr>
            <w:tcW w:w="4060" w:type="dxa"/>
          </w:tcPr>
          <w:p w:rsidR="006373A5" w:rsidRPr="009B520E" w:rsidRDefault="006373A5" w:rsidP="00802E63">
            <w:pPr>
              <w:ind w:firstLine="0"/>
            </w:pPr>
            <w:r w:rsidRPr="009B520E">
              <w:t>1.3.Утечка газа на соединениях трубки между пилотной горелкой и газовым регулятором:</w:t>
            </w:r>
          </w:p>
        </w:tc>
        <w:tc>
          <w:tcPr>
            <w:tcW w:w="3220" w:type="dxa"/>
          </w:tcPr>
          <w:p w:rsidR="006373A5" w:rsidRPr="00433106" w:rsidRDefault="006373A5" w:rsidP="00802E63">
            <w:pPr>
              <w:ind w:firstLine="0"/>
            </w:pPr>
            <w:r>
              <w:t>Намылить соединения. При наличии утечки газа – подтянуть гайки на соединениях.</w:t>
            </w:r>
          </w:p>
        </w:tc>
      </w:tr>
      <w:tr w:rsidR="006373A5" w:rsidRPr="00203642" w:rsidTr="004E3710">
        <w:tc>
          <w:tcPr>
            <w:tcW w:w="2660" w:type="dxa"/>
            <w:vMerge/>
            <w:vAlign w:val="center"/>
          </w:tcPr>
          <w:p w:rsidR="006373A5" w:rsidRDefault="006373A5" w:rsidP="00027C46">
            <w:pPr>
              <w:jc w:val="left"/>
              <w:rPr>
                <w:b/>
                <w:szCs w:val="28"/>
              </w:rPr>
            </w:pPr>
          </w:p>
        </w:tc>
        <w:tc>
          <w:tcPr>
            <w:tcW w:w="4060" w:type="dxa"/>
          </w:tcPr>
          <w:p w:rsidR="006373A5" w:rsidRPr="009B520E" w:rsidRDefault="006373A5" w:rsidP="0093518E">
            <w:pPr>
              <w:ind w:firstLine="0"/>
            </w:pPr>
            <w:r w:rsidRPr="009B520E">
              <w:t>1.4.Утечка газа из трубки запальной горелки:</w:t>
            </w:r>
          </w:p>
        </w:tc>
        <w:tc>
          <w:tcPr>
            <w:tcW w:w="3220" w:type="dxa"/>
          </w:tcPr>
          <w:p w:rsidR="006373A5" w:rsidRPr="00033AB2" w:rsidRDefault="006373A5" w:rsidP="0093518E">
            <w:pPr>
              <w:ind w:firstLine="0"/>
            </w:pPr>
            <w:r>
              <w:t>Намылить трубку. При наличии утечки – трубку заменить.</w:t>
            </w:r>
          </w:p>
        </w:tc>
      </w:tr>
      <w:tr w:rsidR="006373A5" w:rsidRPr="00203642" w:rsidTr="004E3710">
        <w:tc>
          <w:tcPr>
            <w:tcW w:w="2660" w:type="dxa"/>
            <w:vMerge/>
            <w:vAlign w:val="center"/>
          </w:tcPr>
          <w:p w:rsidR="006373A5" w:rsidRDefault="006373A5" w:rsidP="00027C46">
            <w:pPr>
              <w:ind w:firstLine="0"/>
              <w:jc w:val="left"/>
              <w:rPr>
                <w:b/>
                <w:szCs w:val="28"/>
              </w:rPr>
            </w:pPr>
          </w:p>
        </w:tc>
        <w:tc>
          <w:tcPr>
            <w:tcW w:w="4060" w:type="dxa"/>
          </w:tcPr>
          <w:p w:rsidR="006373A5" w:rsidRPr="009B520E" w:rsidRDefault="006373A5" w:rsidP="0093518E">
            <w:pPr>
              <w:ind w:firstLine="0"/>
            </w:pPr>
            <w:r w:rsidRPr="009B520E">
              <w:t>1.5.Неисправность газового регулятора:</w:t>
            </w:r>
          </w:p>
        </w:tc>
        <w:tc>
          <w:tcPr>
            <w:tcW w:w="3220" w:type="dxa"/>
          </w:tcPr>
          <w:p w:rsidR="006373A5" w:rsidRPr="00141225" w:rsidRDefault="006373A5" w:rsidP="009543B3">
            <w:pPr>
              <w:ind w:firstLine="0"/>
            </w:pPr>
            <w:r w:rsidRPr="00141225">
              <w:t>Заменить газовый клапан</w:t>
            </w:r>
            <w:r>
              <w:t xml:space="preserve"> (</w:t>
            </w:r>
            <w:r w:rsidRPr="0045638F">
              <w:rPr>
                <w:b/>
              </w:rPr>
              <w:t>при гарантийном ремонте</w:t>
            </w:r>
            <w:r>
              <w:t>) за счёт завода-производителя при отсутствии механических повреждений, не нарушенных пломбах, без следов коррозии и вскрытия сборочных узлов, наличии ярлыков и бирок и наличии дефект</w:t>
            </w:r>
            <w:r w:rsidR="009543B3">
              <w:t>овочного</w:t>
            </w:r>
            <w:r>
              <w:t xml:space="preserve"> Акта газового хозяйства или сервисного центра.</w:t>
            </w:r>
          </w:p>
        </w:tc>
      </w:tr>
      <w:tr w:rsidR="006373A5" w:rsidRPr="00203642" w:rsidTr="004E3710">
        <w:tc>
          <w:tcPr>
            <w:tcW w:w="2660" w:type="dxa"/>
            <w:vMerge w:val="restart"/>
            <w:vAlign w:val="center"/>
          </w:tcPr>
          <w:p w:rsidR="006373A5" w:rsidRPr="009B520E" w:rsidRDefault="006373A5" w:rsidP="00027C46">
            <w:pPr>
              <w:ind w:firstLine="0"/>
              <w:jc w:val="left"/>
            </w:pPr>
            <w:r w:rsidRPr="009B520E">
              <w:rPr>
                <w:szCs w:val="28"/>
              </w:rPr>
              <w:t>2. При отпускании ручки (кнопки) управления    терморегулятора гаснет факел</w:t>
            </w:r>
            <w:r w:rsidRPr="009B520E">
              <w:t xml:space="preserve"> </w:t>
            </w:r>
            <w:r w:rsidRPr="009B520E">
              <w:rPr>
                <w:szCs w:val="28"/>
              </w:rPr>
              <w:t>запальной горелки</w:t>
            </w:r>
          </w:p>
        </w:tc>
        <w:tc>
          <w:tcPr>
            <w:tcW w:w="4060" w:type="dxa"/>
            <w:tcBorders>
              <w:bottom w:val="single" w:sz="4" w:space="0" w:color="auto"/>
            </w:tcBorders>
          </w:tcPr>
          <w:p w:rsidR="006373A5" w:rsidRPr="009B520E" w:rsidRDefault="006373A5" w:rsidP="00612E1C">
            <w:pPr>
              <w:ind w:firstLine="0"/>
            </w:pPr>
            <w:r w:rsidRPr="009B520E">
              <w:t>2.1.Факел запальной горелки не обогревает термопару:</w:t>
            </w:r>
          </w:p>
        </w:tc>
        <w:tc>
          <w:tcPr>
            <w:tcW w:w="3220" w:type="dxa"/>
            <w:tcBorders>
              <w:bottom w:val="single" w:sz="4" w:space="0" w:color="auto"/>
            </w:tcBorders>
          </w:tcPr>
          <w:p w:rsidR="006373A5" w:rsidRDefault="006373A5" w:rsidP="00E26E42">
            <w:r w:rsidRPr="00747EAF">
              <w:t>-</w:t>
            </w:r>
            <w:r>
              <w:t xml:space="preserve"> низкое </w:t>
            </w:r>
            <w:r w:rsidRPr="00747EAF">
              <w:t>входное давление</w:t>
            </w:r>
            <w:r>
              <w:t xml:space="preserve">. </w:t>
            </w:r>
            <w:r w:rsidRPr="00747EAF">
              <w:t xml:space="preserve">Обратиться в газовое </w:t>
            </w:r>
            <w:r>
              <w:t>хозяйство;</w:t>
            </w:r>
          </w:p>
          <w:p w:rsidR="006373A5" w:rsidRDefault="006373A5" w:rsidP="00E26E42">
            <w:r>
              <w:t>-забилась пилотная горелка (жиклёр, трубка горелки). Прочистить (продуть), установить и проверить герметичность обмыливанием;</w:t>
            </w:r>
          </w:p>
          <w:p w:rsidR="006373A5" w:rsidRDefault="006373A5" w:rsidP="00E26E42">
            <w:r>
              <w:t xml:space="preserve">- термопара находится не в зоне обогрева факелом </w:t>
            </w:r>
            <w:r>
              <w:lastRenderedPageBreak/>
              <w:t>пилотной горелки. Отрегулировать положение термопары - наконечник должен омываться пламенем на 3-4мм от края наконечника (6мм и более приводит к быстрому прогоранию термопары);</w:t>
            </w:r>
          </w:p>
          <w:p w:rsidR="006373A5" w:rsidRDefault="006373A5" w:rsidP="00E26E42">
            <w:r>
              <w:t>- быстрый отпуск кнопки управления (термопара не прогрелась). Кнопку управления держать не менее 15 сек;</w:t>
            </w:r>
          </w:p>
          <w:p w:rsidR="006373A5" w:rsidRPr="00DA001B" w:rsidRDefault="006373A5" w:rsidP="00E26E42">
            <w:r>
              <w:t>- пламя пилотной горелки слишком мало даже после процедуры чистки жиклёра, и трубки. Отрегулировать винт для подачи газа на пилотную горелку</w:t>
            </w:r>
            <w:r w:rsidRPr="00DA001B">
              <w:rPr>
                <w:b/>
              </w:rPr>
              <w:t>.</w:t>
            </w:r>
          </w:p>
        </w:tc>
      </w:tr>
      <w:tr w:rsidR="006373A5" w:rsidRPr="00203642" w:rsidTr="004E3710">
        <w:tc>
          <w:tcPr>
            <w:tcW w:w="2660" w:type="dxa"/>
            <w:vMerge/>
            <w:vAlign w:val="center"/>
          </w:tcPr>
          <w:p w:rsidR="006373A5" w:rsidRDefault="006373A5" w:rsidP="00027C46">
            <w:pPr>
              <w:ind w:firstLine="0"/>
              <w:jc w:val="left"/>
            </w:pPr>
          </w:p>
        </w:tc>
        <w:tc>
          <w:tcPr>
            <w:tcW w:w="4060" w:type="dxa"/>
            <w:tcBorders>
              <w:bottom w:val="single" w:sz="4" w:space="0" w:color="auto"/>
            </w:tcBorders>
          </w:tcPr>
          <w:p w:rsidR="006373A5" w:rsidRPr="009B520E" w:rsidRDefault="006373A5" w:rsidP="004F545E">
            <w:pPr>
              <w:ind w:firstLine="0"/>
            </w:pPr>
            <w:r w:rsidRPr="009B520E">
              <w:t>2.2.Отсутствие контакта между термопарой и газовым регулятором:</w:t>
            </w:r>
          </w:p>
        </w:tc>
        <w:tc>
          <w:tcPr>
            <w:tcW w:w="3220" w:type="dxa"/>
            <w:tcBorders>
              <w:bottom w:val="single" w:sz="4" w:space="0" w:color="auto"/>
            </w:tcBorders>
          </w:tcPr>
          <w:p w:rsidR="006373A5" w:rsidRPr="00C26A61" w:rsidRDefault="006373A5" w:rsidP="004F545E">
            <w:pPr>
              <w:ind w:firstLine="0"/>
            </w:pPr>
            <w:r>
              <w:t>Отсоединить термопару от газового регулятора (в газовом отсеке). Зачистить</w:t>
            </w:r>
            <w:r w:rsidRPr="00C26A61">
              <w:t xml:space="preserve"> контакт термопары. Установить на место</w:t>
            </w:r>
            <w:r w:rsidRPr="00C26A61">
              <w:rPr>
                <w:b/>
              </w:rPr>
              <w:t>. Внимание!</w:t>
            </w:r>
            <w:r>
              <w:t xml:space="preserve"> Чрезмерное усилие при зажиме термопары </w:t>
            </w:r>
            <w:r w:rsidRPr="002F0FAE">
              <w:rPr>
                <w:sz w:val="20"/>
                <w:szCs w:val="20"/>
              </w:rPr>
              <w:t>ВОСПРЕЩАЕТСЯ</w:t>
            </w:r>
            <w:r>
              <w:t>! Это может испортить изолирующую прокладку термопары. Накидная гайка закручивается рукой до упора, а затем подтягивается ключом на ¼ оборота.</w:t>
            </w:r>
          </w:p>
        </w:tc>
      </w:tr>
      <w:tr w:rsidR="006373A5" w:rsidRPr="00203642" w:rsidTr="004E3710">
        <w:tc>
          <w:tcPr>
            <w:tcW w:w="2660" w:type="dxa"/>
            <w:vMerge/>
            <w:vAlign w:val="center"/>
          </w:tcPr>
          <w:p w:rsidR="006373A5" w:rsidRDefault="006373A5" w:rsidP="00B063FA">
            <w:pPr>
              <w:ind w:firstLine="0"/>
              <w:jc w:val="left"/>
            </w:pPr>
          </w:p>
        </w:tc>
        <w:tc>
          <w:tcPr>
            <w:tcW w:w="4060" w:type="dxa"/>
            <w:tcBorders>
              <w:top w:val="single" w:sz="4" w:space="0" w:color="auto"/>
              <w:bottom w:val="single" w:sz="4" w:space="0" w:color="auto"/>
            </w:tcBorders>
          </w:tcPr>
          <w:p w:rsidR="006373A5" w:rsidRPr="009B520E" w:rsidRDefault="006373A5" w:rsidP="003F5A6E">
            <w:pPr>
              <w:ind w:firstLine="0"/>
            </w:pPr>
            <w:r w:rsidRPr="009B520E">
              <w:t>2.3.Раздавлена изолирующая прокладка термопары: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</w:tcPr>
          <w:p w:rsidR="006373A5" w:rsidRPr="009F67B0" w:rsidRDefault="006373A5" w:rsidP="003F5A6E">
            <w:pPr>
              <w:ind w:firstLine="0"/>
            </w:pPr>
            <w:r w:rsidRPr="009F67B0">
              <w:t>Нарушение</w:t>
            </w:r>
            <w:r>
              <w:t xml:space="preserve"> правил установки (монтажа). Заменить термопару - </w:t>
            </w:r>
            <w:r w:rsidRPr="00FC5343">
              <w:rPr>
                <w:b/>
              </w:rPr>
              <w:t>за</w:t>
            </w:r>
            <w:r>
              <w:t xml:space="preserve"> </w:t>
            </w:r>
            <w:r w:rsidRPr="00FC5343">
              <w:rPr>
                <w:b/>
              </w:rPr>
              <w:t>наличный расчёт</w:t>
            </w:r>
            <w:r>
              <w:t>.  Это не гарантийный случай.</w:t>
            </w:r>
          </w:p>
        </w:tc>
      </w:tr>
      <w:tr w:rsidR="006373A5" w:rsidRPr="00203642" w:rsidTr="004E3710">
        <w:trPr>
          <w:trHeight w:val="643"/>
        </w:trPr>
        <w:tc>
          <w:tcPr>
            <w:tcW w:w="2660" w:type="dxa"/>
            <w:vMerge/>
            <w:vAlign w:val="center"/>
          </w:tcPr>
          <w:p w:rsidR="006373A5" w:rsidRDefault="006373A5" w:rsidP="00B063FA">
            <w:pPr>
              <w:ind w:firstLine="0"/>
              <w:jc w:val="left"/>
            </w:pPr>
          </w:p>
        </w:tc>
        <w:tc>
          <w:tcPr>
            <w:tcW w:w="4060" w:type="dxa"/>
            <w:tcBorders>
              <w:top w:val="single" w:sz="4" w:space="0" w:color="auto"/>
              <w:bottom w:val="single" w:sz="4" w:space="0" w:color="auto"/>
            </w:tcBorders>
          </w:tcPr>
          <w:p w:rsidR="006373A5" w:rsidRPr="009B520E" w:rsidRDefault="006373A5" w:rsidP="005716D7">
            <w:pPr>
              <w:ind w:firstLine="0"/>
            </w:pPr>
            <w:r w:rsidRPr="009B520E">
              <w:t>2.4.</w:t>
            </w:r>
            <w:r w:rsidR="009543B3">
              <w:t xml:space="preserve"> </w:t>
            </w:r>
            <w:r w:rsidRPr="009B520E">
              <w:t>Термопара вырабатывает недостаточную термо-ЭДС:</w:t>
            </w:r>
          </w:p>
          <w:p w:rsidR="006373A5" w:rsidRPr="009B520E" w:rsidRDefault="006373A5" w:rsidP="00E26E42"/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</w:tcPr>
          <w:p w:rsidR="006373A5" w:rsidRDefault="006373A5" w:rsidP="005716D7">
            <w:pPr>
              <w:ind w:firstLine="0"/>
            </w:pPr>
            <w:r>
              <w:t xml:space="preserve">Отсоединить термопару от газового регулятора (наконечник термопары остаётся у пилотной горелки). Зажечь пилотную горелку удерживая кнопку на газовом регуляторе, через 1м, измерить тестером ЭДС – она должна быть не менее 0,3-0,4 </w:t>
            </w:r>
            <w:r>
              <w:rPr>
                <w:lang w:val="en-US"/>
              </w:rPr>
              <w:t>mV</w:t>
            </w:r>
            <w:r>
              <w:t xml:space="preserve">. При отсутствии ЭДС </w:t>
            </w:r>
          </w:p>
          <w:p w:rsidR="006373A5" w:rsidRPr="00C20304" w:rsidRDefault="006373A5" w:rsidP="005716D7">
            <w:pPr>
              <w:ind w:firstLine="0"/>
            </w:pPr>
            <w:r>
              <w:t>термопару заменить.</w:t>
            </w:r>
          </w:p>
        </w:tc>
      </w:tr>
      <w:tr w:rsidR="006373A5" w:rsidRPr="00203642" w:rsidTr="004E3710">
        <w:trPr>
          <w:trHeight w:val="643"/>
        </w:trPr>
        <w:tc>
          <w:tcPr>
            <w:tcW w:w="2660" w:type="dxa"/>
            <w:vMerge/>
            <w:vAlign w:val="center"/>
          </w:tcPr>
          <w:p w:rsidR="006373A5" w:rsidRDefault="006373A5" w:rsidP="00B063FA">
            <w:pPr>
              <w:ind w:firstLine="0"/>
              <w:jc w:val="left"/>
            </w:pPr>
          </w:p>
        </w:tc>
        <w:tc>
          <w:tcPr>
            <w:tcW w:w="4060" w:type="dxa"/>
            <w:tcBorders>
              <w:top w:val="single" w:sz="4" w:space="0" w:color="auto"/>
              <w:bottom w:val="single" w:sz="4" w:space="0" w:color="auto"/>
            </w:tcBorders>
          </w:tcPr>
          <w:p w:rsidR="006373A5" w:rsidRPr="009B520E" w:rsidRDefault="006373A5" w:rsidP="00BC67B7">
            <w:pPr>
              <w:ind w:firstLine="0"/>
            </w:pPr>
            <w:r w:rsidRPr="009B520E">
              <w:t>2.5.Термопара прогорела: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</w:tcPr>
          <w:p w:rsidR="006373A5" w:rsidRPr="009F67B0" w:rsidRDefault="006373A5" w:rsidP="009B520E">
            <w:pPr>
              <w:ind w:firstLine="0"/>
            </w:pPr>
            <w:r>
              <w:t xml:space="preserve">  Не</w:t>
            </w:r>
            <w:r w:rsidR="009B520E">
              <w:t xml:space="preserve"> </w:t>
            </w:r>
            <w:r>
              <w:t xml:space="preserve">правильно отрегулировано пламя пилотной горелки. Термопара должна быть погружена в пламя горелки на 3-4мм. Заменить термопару - </w:t>
            </w:r>
            <w:r w:rsidRPr="00FC5343">
              <w:rPr>
                <w:b/>
              </w:rPr>
              <w:t xml:space="preserve"> за наличный расчёт.</w:t>
            </w:r>
          </w:p>
        </w:tc>
      </w:tr>
      <w:tr w:rsidR="006373A5" w:rsidRPr="00203642" w:rsidTr="004E3710">
        <w:trPr>
          <w:trHeight w:val="643"/>
        </w:trPr>
        <w:tc>
          <w:tcPr>
            <w:tcW w:w="2660" w:type="dxa"/>
            <w:vMerge/>
            <w:vAlign w:val="center"/>
          </w:tcPr>
          <w:p w:rsidR="006373A5" w:rsidRDefault="006373A5" w:rsidP="00B063FA">
            <w:pPr>
              <w:ind w:firstLine="0"/>
              <w:jc w:val="left"/>
            </w:pPr>
          </w:p>
        </w:tc>
        <w:tc>
          <w:tcPr>
            <w:tcW w:w="4060" w:type="dxa"/>
            <w:tcBorders>
              <w:top w:val="single" w:sz="4" w:space="0" w:color="auto"/>
              <w:bottom w:val="single" w:sz="4" w:space="0" w:color="auto"/>
            </w:tcBorders>
          </w:tcPr>
          <w:p w:rsidR="006373A5" w:rsidRPr="009B520E" w:rsidRDefault="006373A5" w:rsidP="002933D7">
            <w:pPr>
              <w:ind w:firstLine="0"/>
            </w:pPr>
            <w:r w:rsidRPr="009B520E">
              <w:t>2.6.Неисправен газовый регулятор: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</w:tcPr>
          <w:p w:rsidR="006373A5" w:rsidRDefault="006373A5" w:rsidP="00E26E42">
            <w:r w:rsidRPr="009F67B0">
              <w:t xml:space="preserve">Заменить </w:t>
            </w:r>
            <w:r>
              <w:t>(</w:t>
            </w:r>
            <w:r w:rsidRPr="009F67B0">
              <w:rPr>
                <w:b/>
              </w:rPr>
              <w:t>при гарантийном ремонте</w:t>
            </w:r>
            <w:r>
              <w:t>) за счёт завода-производителя при отсутствии механических повреждений, не нарушенных пломбах, без следов коррозии и вскрытия сборочных узлов, наличии ярлыков и бирок, и наличии дефектовочного Акта газового хозяйства или сервисного центра.</w:t>
            </w:r>
          </w:p>
          <w:p w:rsidR="006373A5" w:rsidRPr="009F67B0" w:rsidRDefault="006373A5" w:rsidP="00E26E42"/>
        </w:tc>
      </w:tr>
      <w:tr w:rsidR="006373A5" w:rsidRPr="00203642" w:rsidTr="004E3710">
        <w:trPr>
          <w:trHeight w:val="643"/>
        </w:trPr>
        <w:tc>
          <w:tcPr>
            <w:tcW w:w="2660" w:type="dxa"/>
            <w:vAlign w:val="center"/>
          </w:tcPr>
          <w:p w:rsidR="006373A5" w:rsidRPr="009B520E" w:rsidRDefault="006373A5" w:rsidP="00B063FA">
            <w:pPr>
              <w:ind w:firstLine="0"/>
              <w:jc w:val="left"/>
            </w:pPr>
            <w:r w:rsidRPr="009B520E">
              <w:rPr>
                <w:szCs w:val="28"/>
              </w:rPr>
              <w:t xml:space="preserve">3. При повороте ручки газового регулятора в положение 1….7 не загораются основные горелки, или загораются, но </w:t>
            </w:r>
            <w:r w:rsidRPr="009B520E">
              <w:rPr>
                <w:szCs w:val="28"/>
              </w:rPr>
              <w:lastRenderedPageBreak/>
              <w:t>не все.</w:t>
            </w:r>
          </w:p>
        </w:tc>
        <w:tc>
          <w:tcPr>
            <w:tcW w:w="4060" w:type="dxa"/>
            <w:tcBorders>
              <w:top w:val="single" w:sz="4" w:space="0" w:color="auto"/>
              <w:bottom w:val="single" w:sz="4" w:space="0" w:color="auto"/>
            </w:tcBorders>
          </w:tcPr>
          <w:p w:rsidR="006373A5" w:rsidRPr="009B520E" w:rsidRDefault="006373A5" w:rsidP="002933D7">
            <w:pPr>
              <w:ind w:firstLine="0"/>
            </w:pPr>
            <w:r w:rsidRPr="009B520E">
              <w:lastRenderedPageBreak/>
              <w:t>3.1. Недостаточно газа подается на горелки.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</w:tcPr>
          <w:p w:rsidR="006373A5" w:rsidRPr="009F67B0" w:rsidRDefault="006373A5" w:rsidP="009B520E">
            <w:pPr>
              <w:ind w:firstLine="0"/>
            </w:pPr>
            <w:r>
              <w:t xml:space="preserve">Увеличить </w:t>
            </w:r>
            <w:r w:rsidR="009B520E">
              <w:t>подачу газа</w:t>
            </w:r>
            <w:r>
              <w:t>.</w:t>
            </w:r>
          </w:p>
        </w:tc>
      </w:tr>
      <w:tr w:rsidR="006373A5" w:rsidRPr="00203642" w:rsidTr="004E3710">
        <w:trPr>
          <w:trHeight w:val="643"/>
        </w:trPr>
        <w:tc>
          <w:tcPr>
            <w:tcW w:w="2660" w:type="dxa"/>
            <w:vAlign w:val="center"/>
          </w:tcPr>
          <w:p w:rsidR="006373A5" w:rsidRPr="009B520E" w:rsidRDefault="006373A5" w:rsidP="00B063FA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4060" w:type="dxa"/>
            <w:tcBorders>
              <w:top w:val="single" w:sz="4" w:space="0" w:color="auto"/>
              <w:bottom w:val="single" w:sz="4" w:space="0" w:color="auto"/>
            </w:tcBorders>
          </w:tcPr>
          <w:p w:rsidR="006373A5" w:rsidRPr="009B520E" w:rsidRDefault="006373A5" w:rsidP="002933D7">
            <w:pPr>
              <w:ind w:firstLine="0"/>
            </w:pPr>
            <w:r w:rsidRPr="009B520E">
              <w:t>3.2. Дефект газового регулятора.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</w:tcPr>
          <w:p w:rsidR="006373A5" w:rsidRDefault="006373A5" w:rsidP="007311D9">
            <w:pPr>
              <w:ind w:firstLine="0"/>
            </w:pPr>
            <w:r w:rsidRPr="00723208">
              <w:t>Заменить</w:t>
            </w:r>
            <w:r>
              <w:t xml:space="preserve"> </w:t>
            </w:r>
            <w:r>
              <w:rPr>
                <w:b/>
              </w:rPr>
              <w:t>(при гарантий</w:t>
            </w:r>
            <w:r w:rsidRPr="00723208">
              <w:rPr>
                <w:b/>
              </w:rPr>
              <w:t>ном ремонте)</w:t>
            </w:r>
            <w:r>
              <w:t xml:space="preserve"> за счёт завода – производителя при отсутствии механических повреждений, не нарушенных пломбах, без следов коррозии, наличии ярлыков и бирок и наличии дефектовочного Акта газового хозяйства или сервисного центра</w:t>
            </w:r>
          </w:p>
        </w:tc>
      </w:tr>
      <w:tr w:rsidR="006373A5" w:rsidRPr="00203642" w:rsidTr="004E3710">
        <w:trPr>
          <w:trHeight w:val="643"/>
        </w:trPr>
        <w:tc>
          <w:tcPr>
            <w:tcW w:w="2660" w:type="dxa"/>
            <w:vMerge w:val="restart"/>
            <w:vAlign w:val="center"/>
          </w:tcPr>
          <w:p w:rsidR="006373A5" w:rsidRPr="009B520E" w:rsidRDefault="006373A5" w:rsidP="00B063FA">
            <w:pPr>
              <w:ind w:firstLine="0"/>
              <w:jc w:val="left"/>
            </w:pPr>
            <w:r w:rsidRPr="009B520E">
              <w:rPr>
                <w:szCs w:val="28"/>
              </w:rPr>
              <w:t>4. Газовый регулятор не отключает основные горелки при достижении температуры соответствующей выбранному режиму (1….7)</w:t>
            </w:r>
          </w:p>
        </w:tc>
        <w:tc>
          <w:tcPr>
            <w:tcW w:w="4060" w:type="dxa"/>
            <w:tcBorders>
              <w:top w:val="single" w:sz="4" w:space="0" w:color="auto"/>
              <w:bottom w:val="single" w:sz="4" w:space="0" w:color="auto"/>
            </w:tcBorders>
          </w:tcPr>
          <w:p w:rsidR="006373A5" w:rsidRPr="009B520E" w:rsidRDefault="006373A5" w:rsidP="002933D7">
            <w:pPr>
              <w:ind w:firstLine="0"/>
            </w:pPr>
            <w:r w:rsidRPr="009B520E">
              <w:t>4.1. В результате нарушения правил эксплуатации, монтажа, ремонта деформирован (раздавлен) термочувствительный элемент (термобаллон) газового регулятора: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</w:tcPr>
          <w:p w:rsidR="006373A5" w:rsidRPr="009F67B0" w:rsidRDefault="006373A5" w:rsidP="000A3574">
            <w:pPr>
              <w:ind w:firstLine="0"/>
            </w:pPr>
            <w:r>
              <w:t xml:space="preserve">Замена газовый регулятора </w:t>
            </w:r>
            <w:r w:rsidRPr="00FC5343">
              <w:rPr>
                <w:b/>
              </w:rPr>
              <w:t xml:space="preserve">за счёт владельца </w:t>
            </w:r>
            <w:r>
              <w:rPr>
                <w:b/>
              </w:rPr>
              <w:t>печи.</w:t>
            </w:r>
          </w:p>
        </w:tc>
      </w:tr>
      <w:tr w:rsidR="006373A5" w:rsidRPr="00203642" w:rsidTr="004E3710">
        <w:trPr>
          <w:trHeight w:val="643"/>
        </w:trPr>
        <w:tc>
          <w:tcPr>
            <w:tcW w:w="2660" w:type="dxa"/>
            <w:vMerge/>
            <w:vAlign w:val="center"/>
          </w:tcPr>
          <w:p w:rsidR="006373A5" w:rsidRPr="009B520E" w:rsidRDefault="006373A5" w:rsidP="00B063FA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4060" w:type="dxa"/>
            <w:tcBorders>
              <w:top w:val="single" w:sz="4" w:space="0" w:color="auto"/>
            </w:tcBorders>
          </w:tcPr>
          <w:p w:rsidR="006373A5" w:rsidRPr="009B520E" w:rsidRDefault="006373A5" w:rsidP="002933D7">
            <w:pPr>
              <w:ind w:firstLine="0"/>
            </w:pPr>
            <w:r w:rsidRPr="009B520E">
              <w:t>4.2. Дефект газового регулятора.</w:t>
            </w:r>
          </w:p>
        </w:tc>
        <w:tc>
          <w:tcPr>
            <w:tcW w:w="3220" w:type="dxa"/>
            <w:tcBorders>
              <w:top w:val="single" w:sz="4" w:space="0" w:color="auto"/>
            </w:tcBorders>
          </w:tcPr>
          <w:p w:rsidR="006373A5" w:rsidRDefault="006373A5" w:rsidP="000A3574">
            <w:pPr>
              <w:ind w:firstLine="0"/>
            </w:pPr>
            <w:r w:rsidRPr="00723208">
              <w:t>Заменить</w:t>
            </w:r>
            <w:r>
              <w:t xml:space="preserve"> </w:t>
            </w:r>
            <w:r>
              <w:rPr>
                <w:b/>
              </w:rPr>
              <w:t>(при гарантий</w:t>
            </w:r>
            <w:r w:rsidRPr="00723208">
              <w:rPr>
                <w:b/>
              </w:rPr>
              <w:t>ном ремонте)</w:t>
            </w:r>
            <w:r>
              <w:t xml:space="preserve"> за счёт завода – производителя при отсутствии механических повреждений, не нарушенных пломбах, без следов коррозии, наличии ярлыков и бирок и наличии дефектовочного Акта газового хозяйства или сервисного центра.</w:t>
            </w:r>
          </w:p>
        </w:tc>
      </w:tr>
    </w:tbl>
    <w:p w:rsidR="006373A5" w:rsidRDefault="006373A5" w:rsidP="00B063FA"/>
    <w:p w:rsidR="006373A5" w:rsidRPr="004455C3" w:rsidRDefault="00FD0F64" w:rsidP="00B063FA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Газовые</w:t>
      </w:r>
      <w:r w:rsidR="006373A5" w:rsidRPr="004455C3">
        <w:rPr>
          <w:b/>
          <w:i/>
          <w:sz w:val="32"/>
          <w:szCs w:val="32"/>
        </w:rPr>
        <w:t xml:space="preserve"> регулятор</w:t>
      </w:r>
      <w:r>
        <w:rPr>
          <w:b/>
          <w:i/>
          <w:sz w:val="32"/>
          <w:szCs w:val="32"/>
        </w:rPr>
        <w:t>ы, применяемые</w:t>
      </w:r>
      <w:r w:rsidR="006373A5" w:rsidRPr="004455C3">
        <w:rPr>
          <w:b/>
          <w:i/>
          <w:sz w:val="32"/>
          <w:szCs w:val="32"/>
        </w:rPr>
        <w:t xml:space="preserve"> в печи, не</w:t>
      </w:r>
      <w:r>
        <w:rPr>
          <w:b/>
          <w:i/>
          <w:sz w:val="32"/>
          <w:szCs w:val="32"/>
        </w:rPr>
        <w:t xml:space="preserve"> ремонтирую</w:t>
      </w:r>
      <w:r w:rsidR="006373A5" w:rsidRPr="004455C3">
        <w:rPr>
          <w:b/>
          <w:i/>
          <w:sz w:val="32"/>
          <w:szCs w:val="32"/>
        </w:rPr>
        <w:t>тся!!!</w:t>
      </w:r>
    </w:p>
    <w:p w:rsidR="006373A5" w:rsidRDefault="006373A5" w:rsidP="00B063FA"/>
    <w:p w:rsidR="006373A5" w:rsidRDefault="006373A5" w:rsidP="009D27FE">
      <w:pPr>
        <w:pStyle w:val="9"/>
        <w:numPr>
          <w:ilvl w:val="0"/>
          <w:numId w:val="43"/>
        </w:numPr>
      </w:pPr>
      <w:r w:rsidRPr="00203642">
        <w:t xml:space="preserve">Правила </w:t>
      </w:r>
      <w:r>
        <w:t xml:space="preserve">транспортировки и </w:t>
      </w:r>
      <w:r w:rsidRPr="00203642">
        <w:t>хранения.</w:t>
      </w:r>
    </w:p>
    <w:p w:rsidR="006373A5" w:rsidRPr="00203642" w:rsidRDefault="006373A5" w:rsidP="009D27FE">
      <w:pPr>
        <w:numPr>
          <w:ilvl w:val="1"/>
          <w:numId w:val="43"/>
        </w:numPr>
        <w:ind w:left="0" w:firstLine="0"/>
      </w:pPr>
      <w:r w:rsidRPr="00203642">
        <w:t xml:space="preserve">До установки </w:t>
      </w:r>
      <w:r>
        <w:t>печи</w:t>
      </w:r>
      <w:r w:rsidRPr="00203642">
        <w:t xml:space="preserve"> у потребителя, оно хранится в заводской упаковке в отапливаемых и вентилируемых помещениях при температуре от +1°С до </w:t>
      </w:r>
      <w:r w:rsidRPr="00203642">
        <w:lastRenderedPageBreak/>
        <w:t>+40°С при относительной влажности воздуха не более 80%, при отсутствии в воздухе кислотных и других паров.</w:t>
      </w:r>
    </w:p>
    <w:p w:rsidR="006373A5" w:rsidRPr="00203642" w:rsidRDefault="006373A5" w:rsidP="009D27FE">
      <w:pPr>
        <w:numPr>
          <w:ilvl w:val="1"/>
          <w:numId w:val="43"/>
        </w:numPr>
        <w:ind w:left="567" w:hanging="567"/>
      </w:pPr>
      <w:r w:rsidRPr="00203642">
        <w:t xml:space="preserve">Складирование </w:t>
      </w:r>
      <w:r>
        <w:t>печи</w:t>
      </w:r>
      <w:r w:rsidRPr="00203642">
        <w:t xml:space="preserve"> в упаковке должно производиться не более чем в 1 ярус.</w:t>
      </w:r>
    </w:p>
    <w:p w:rsidR="006373A5" w:rsidRPr="00341729" w:rsidRDefault="006373A5" w:rsidP="009D27FE">
      <w:pPr>
        <w:numPr>
          <w:ilvl w:val="1"/>
          <w:numId w:val="43"/>
        </w:numPr>
        <w:ind w:left="0" w:firstLine="0"/>
      </w:pPr>
      <w:r w:rsidRPr="00203642">
        <w:t>Упакованные изделия должны храниться по 3 или 5 группе условий хранения  по ГОСТ15150-69.</w:t>
      </w:r>
    </w:p>
    <w:p w:rsidR="006373A5" w:rsidRDefault="006373A5" w:rsidP="009D27FE">
      <w:pPr>
        <w:numPr>
          <w:ilvl w:val="1"/>
          <w:numId w:val="43"/>
        </w:numPr>
        <w:ind w:left="0" w:firstLine="0"/>
      </w:pPr>
      <w:r w:rsidRPr="00203642">
        <w:t>Транспортирование изделия должно производиться в заводской упаковке  в вертикальном положении высотой не более чем в 1 ярус, с предохранением от осадков и механических повреждений.</w:t>
      </w:r>
    </w:p>
    <w:p w:rsidR="006373A5" w:rsidRDefault="006373A5" w:rsidP="009937A9">
      <w:pPr>
        <w:ind w:firstLine="0"/>
      </w:pPr>
    </w:p>
    <w:p w:rsidR="006373A5" w:rsidRDefault="006373A5" w:rsidP="009D27FE">
      <w:pPr>
        <w:pStyle w:val="9"/>
        <w:numPr>
          <w:ilvl w:val="0"/>
          <w:numId w:val="43"/>
        </w:numPr>
      </w:pPr>
      <w:r>
        <w:t>Гарантии изготовителя</w:t>
      </w:r>
      <w:r w:rsidRPr="00203642">
        <w:t>.</w:t>
      </w:r>
    </w:p>
    <w:p w:rsidR="009543B3" w:rsidRPr="00112462" w:rsidRDefault="006373A5" w:rsidP="00112462">
      <w:pPr>
        <w:pStyle w:val="af4"/>
        <w:numPr>
          <w:ilvl w:val="1"/>
          <w:numId w:val="45"/>
        </w:numPr>
        <w:rPr>
          <w:szCs w:val="28"/>
        </w:rPr>
      </w:pPr>
      <w:r>
        <w:t>Утилизация изделия.</w:t>
      </w:r>
      <w:r w:rsidR="009543B3" w:rsidRPr="00112462">
        <w:rPr>
          <w:szCs w:val="28"/>
        </w:rPr>
        <w:t xml:space="preserve"> Изготовитель гарантирует соответствие качества изделия требованиям действующей технической документации при соблюдении условий и правил хранения, транспортирования и эксплуатации, установленных в эксплуатационной документации. </w:t>
      </w:r>
    </w:p>
    <w:p w:rsidR="009543B3" w:rsidRPr="00112462" w:rsidRDefault="009543B3" w:rsidP="00112462">
      <w:pPr>
        <w:pStyle w:val="af4"/>
        <w:numPr>
          <w:ilvl w:val="1"/>
          <w:numId w:val="45"/>
        </w:numPr>
        <w:rPr>
          <w:szCs w:val="28"/>
        </w:rPr>
      </w:pPr>
      <w:r w:rsidRPr="00112462">
        <w:rPr>
          <w:szCs w:val="28"/>
        </w:rPr>
        <w:t>На товар устанавливается гарантийный срок эксплуатации продолжительностью 12 (двенадцать) месяцев за исключением подового камня, горелки газовой, на которые устанавливается гарантийный срок 3 (три) календарных месяца, на петли, устанавливается гарантийный срок 6 (шесть) месяцев. Гарантийный срок хранения изделия 6 (шесть) месяцев.</w:t>
      </w:r>
    </w:p>
    <w:p w:rsidR="009543B3" w:rsidRPr="00112462" w:rsidRDefault="009543B3" w:rsidP="00112462">
      <w:pPr>
        <w:pStyle w:val="af4"/>
        <w:numPr>
          <w:ilvl w:val="1"/>
          <w:numId w:val="45"/>
        </w:numPr>
        <w:rPr>
          <w:szCs w:val="28"/>
        </w:rPr>
      </w:pPr>
      <w:r w:rsidRPr="00112462">
        <w:rPr>
          <w:szCs w:val="28"/>
        </w:rPr>
        <w:t>Гарантийный срок эксплуатации исчисляется с момента передачи товара Покупателю.</w:t>
      </w:r>
    </w:p>
    <w:p w:rsidR="009543B3" w:rsidRPr="00112462" w:rsidRDefault="009543B3" w:rsidP="00112462">
      <w:pPr>
        <w:pStyle w:val="af4"/>
        <w:numPr>
          <w:ilvl w:val="1"/>
          <w:numId w:val="45"/>
        </w:numPr>
        <w:rPr>
          <w:szCs w:val="28"/>
        </w:rPr>
      </w:pPr>
      <w:r w:rsidRPr="00112462">
        <w:rPr>
          <w:szCs w:val="28"/>
        </w:rPr>
        <w:t>Гарантийный срок не продлевается на время, в течение которого товар не мог использоваться из-за обнаруженных в нем недостатков.</w:t>
      </w:r>
    </w:p>
    <w:p w:rsidR="009543B3" w:rsidRPr="00112462" w:rsidRDefault="009543B3" w:rsidP="00112462">
      <w:pPr>
        <w:pStyle w:val="af4"/>
        <w:numPr>
          <w:ilvl w:val="1"/>
          <w:numId w:val="46"/>
        </w:numPr>
        <w:rPr>
          <w:szCs w:val="28"/>
        </w:rPr>
      </w:pPr>
      <w:r w:rsidRPr="00112462">
        <w:rPr>
          <w:szCs w:val="28"/>
        </w:rPr>
        <w:t>Гарантия не распространяется на следующие комплектующие товара: стекло закаленное, лампы накаливания, сигнальные индикаторы, плавкие вставки.</w:t>
      </w:r>
    </w:p>
    <w:p w:rsidR="009543B3" w:rsidRPr="00112462" w:rsidRDefault="009543B3" w:rsidP="00112462">
      <w:pPr>
        <w:pStyle w:val="af4"/>
        <w:numPr>
          <w:ilvl w:val="1"/>
          <w:numId w:val="46"/>
        </w:numPr>
        <w:rPr>
          <w:szCs w:val="28"/>
        </w:rPr>
      </w:pPr>
      <w:r w:rsidRPr="00112462">
        <w:rPr>
          <w:szCs w:val="28"/>
        </w:rPr>
        <w:t>Продавец производит гарантийный ремонт изделия в течение 20 (двадцати) рабочих дней с момента получения рекламации.</w:t>
      </w:r>
    </w:p>
    <w:p w:rsidR="009543B3" w:rsidRDefault="009543B3" w:rsidP="00112462">
      <w:pPr>
        <w:numPr>
          <w:ilvl w:val="1"/>
          <w:numId w:val="46"/>
        </w:numPr>
        <w:ind w:left="0" w:firstLine="600"/>
        <w:rPr>
          <w:szCs w:val="28"/>
        </w:rPr>
      </w:pPr>
      <w:r>
        <w:rPr>
          <w:szCs w:val="28"/>
        </w:rPr>
        <w:t>Гарантия не охватывает стоимости работ и запасных частей в следующих случаях:</w:t>
      </w:r>
    </w:p>
    <w:p w:rsidR="009543B3" w:rsidRDefault="009543B3" w:rsidP="009543B3">
      <w:pPr>
        <w:ind w:firstLine="600"/>
        <w:rPr>
          <w:szCs w:val="28"/>
        </w:rPr>
      </w:pPr>
      <w:r>
        <w:rPr>
          <w:szCs w:val="28"/>
        </w:rPr>
        <w:t>– не предусмотренного настоящим руководством применения;</w:t>
      </w:r>
    </w:p>
    <w:p w:rsidR="009543B3" w:rsidRDefault="009543B3" w:rsidP="009543B3">
      <w:pPr>
        <w:tabs>
          <w:tab w:val="left" w:pos="252"/>
        </w:tabs>
        <w:suppressAutoHyphens w:val="0"/>
        <w:ind w:firstLine="600"/>
        <w:rPr>
          <w:szCs w:val="28"/>
        </w:rPr>
      </w:pPr>
      <w:r>
        <w:rPr>
          <w:szCs w:val="28"/>
        </w:rPr>
        <w:t>– выхода из строя частей, подверженных нормальному износу;</w:t>
      </w:r>
    </w:p>
    <w:p w:rsidR="009543B3" w:rsidRDefault="009543B3" w:rsidP="009543B3">
      <w:pPr>
        <w:ind w:firstLine="600"/>
        <w:rPr>
          <w:szCs w:val="28"/>
        </w:rPr>
      </w:pPr>
      <w:r>
        <w:rPr>
          <w:szCs w:val="28"/>
        </w:rPr>
        <w:t>– механического повреждения изделия</w:t>
      </w:r>
    </w:p>
    <w:p w:rsidR="009543B3" w:rsidRDefault="009543B3" w:rsidP="009543B3">
      <w:pPr>
        <w:ind w:firstLine="600"/>
        <w:rPr>
          <w:szCs w:val="28"/>
        </w:rPr>
      </w:pPr>
      <w:r>
        <w:rPr>
          <w:szCs w:val="28"/>
        </w:rPr>
        <w:t>– подключения в электросеть с параметрами, не</w:t>
      </w:r>
      <w:r>
        <w:rPr>
          <w:color w:val="00B0F0"/>
          <w:szCs w:val="28"/>
        </w:rPr>
        <w:t xml:space="preserve"> </w:t>
      </w:r>
      <w:r>
        <w:rPr>
          <w:szCs w:val="28"/>
        </w:rPr>
        <w:t>соответствующими указанными в паспорте, а также отсутствия заземления изделия;</w:t>
      </w:r>
    </w:p>
    <w:p w:rsidR="009543B3" w:rsidRDefault="009543B3" w:rsidP="009543B3">
      <w:pPr>
        <w:ind w:firstLine="600"/>
        <w:rPr>
          <w:szCs w:val="28"/>
        </w:rPr>
      </w:pPr>
      <w:r>
        <w:rPr>
          <w:szCs w:val="28"/>
        </w:rPr>
        <w:t>– повреждения изделия пожаром, наводнением или другим стихийным бедствием;</w:t>
      </w:r>
    </w:p>
    <w:p w:rsidR="009543B3" w:rsidRDefault="009543B3" w:rsidP="009543B3">
      <w:pPr>
        <w:ind w:firstLine="600"/>
        <w:rPr>
          <w:szCs w:val="28"/>
        </w:rPr>
      </w:pPr>
      <w:r>
        <w:rPr>
          <w:szCs w:val="28"/>
        </w:rPr>
        <w:t>– транспортировки изделия в неправильном положении с нарушением правил перевозки.</w:t>
      </w:r>
    </w:p>
    <w:p w:rsidR="009543B3" w:rsidRDefault="009543B3" w:rsidP="00112462">
      <w:pPr>
        <w:numPr>
          <w:ilvl w:val="1"/>
          <w:numId w:val="46"/>
        </w:numPr>
        <w:ind w:left="0" w:firstLine="600"/>
        <w:rPr>
          <w:szCs w:val="28"/>
        </w:rPr>
      </w:pPr>
      <w:r>
        <w:rPr>
          <w:szCs w:val="28"/>
        </w:rPr>
        <w:t xml:space="preserve"> Претензии по качеству изделия предъявляются продавцу товара в течение гарантийного срока.</w:t>
      </w:r>
    </w:p>
    <w:p w:rsidR="009543B3" w:rsidRDefault="009543B3" w:rsidP="00112462">
      <w:pPr>
        <w:numPr>
          <w:ilvl w:val="1"/>
          <w:numId w:val="46"/>
        </w:numPr>
        <w:ind w:left="0" w:firstLine="600"/>
        <w:rPr>
          <w:b/>
          <w:szCs w:val="28"/>
        </w:rPr>
      </w:pPr>
      <w:r>
        <w:rPr>
          <w:b/>
          <w:szCs w:val="28"/>
        </w:rPr>
        <w:lastRenderedPageBreak/>
        <w:t>Для определения причин поломки покупатель создает комиссию и составляет акт, в котором должны быть указаны:</w:t>
      </w:r>
    </w:p>
    <w:p w:rsidR="009543B3" w:rsidRDefault="009543B3" w:rsidP="009543B3">
      <w:pPr>
        <w:ind w:firstLine="600"/>
        <w:rPr>
          <w:i/>
          <w:szCs w:val="28"/>
        </w:rPr>
      </w:pPr>
      <w:r>
        <w:rPr>
          <w:i/>
          <w:szCs w:val="28"/>
        </w:rPr>
        <w:t>– заводской номер изделия;</w:t>
      </w:r>
    </w:p>
    <w:p w:rsidR="009543B3" w:rsidRDefault="009543B3" w:rsidP="009543B3">
      <w:pPr>
        <w:ind w:firstLine="600"/>
        <w:rPr>
          <w:i/>
          <w:szCs w:val="28"/>
        </w:rPr>
      </w:pPr>
      <w:r>
        <w:rPr>
          <w:i/>
          <w:szCs w:val="28"/>
        </w:rPr>
        <w:t>– дата получения изделия с предприятия-изготовителя и номер документа, по которому он был получен;</w:t>
      </w:r>
    </w:p>
    <w:p w:rsidR="009543B3" w:rsidRDefault="009543B3" w:rsidP="009543B3">
      <w:pPr>
        <w:ind w:firstLine="600"/>
        <w:rPr>
          <w:i/>
          <w:szCs w:val="28"/>
        </w:rPr>
      </w:pPr>
      <w:r>
        <w:rPr>
          <w:i/>
          <w:szCs w:val="28"/>
        </w:rPr>
        <w:t>– дата ввода в эксплуатацию;</w:t>
      </w:r>
    </w:p>
    <w:p w:rsidR="009543B3" w:rsidRDefault="009543B3" w:rsidP="009543B3">
      <w:pPr>
        <w:ind w:firstLine="600"/>
        <w:rPr>
          <w:i/>
          <w:szCs w:val="28"/>
        </w:rPr>
      </w:pPr>
      <w:r>
        <w:rPr>
          <w:i/>
          <w:szCs w:val="28"/>
        </w:rPr>
        <w:t>– описание внешнего проявления поломки</w:t>
      </w:r>
    </w:p>
    <w:p w:rsidR="009543B3" w:rsidRDefault="009543B3" w:rsidP="009543B3">
      <w:pPr>
        <w:ind w:firstLine="600"/>
        <w:rPr>
          <w:i/>
          <w:szCs w:val="28"/>
        </w:rPr>
      </w:pPr>
      <w:r>
        <w:rPr>
          <w:i/>
          <w:szCs w:val="28"/>
        </w:rPr>
        <w:t>–какие узлы и детали сломались, износились, и т. д.</w:t>
      </w:r>
    </w:p>
    <w:p w:rsidR="009543B3" w:rsidRDefault="009543B3" w:rsidP="00112462">
      <w:pPr>
        <w:numPr>
          <w:ilvl w:val="1"/>
          <w:numId w:val="46"/>
        </w:numPr>
        <w:ind w:left="0" w:firstLine="600"/>
        <w:rPr>
          <w:b/>
          <w:szCs w:val="28"/>
        </w:rPr>
      </w:pPr>
      <w:r>
        <w:rPr>
          <w:b/>
          <w:szCs w:val="28"/>
        </w:rPr>
        <w:t>К рекламации следует приложить:</w:t>
      </w:r>
    </w:p>
    <w:p w:rsidR="009543B3" w:rsidRDefault="009543B3" w:rsidP="009543B3">
      <w:pPr>
        <w:ind w:firstLine="600"/>
        <w:rPr>
          <w:i/>
          <w:szCs w:val="28"/>
        </w:rPr>
      </w:pPr>
      <w:r>
        <w:rPr>
          <w:i/>
          <w:szCs w:val="28"/>
        </w:rPr>
        <w:t>– заполненный гарантийный талон;</w:t>
      </w:r>
    </w:p>
    <w:p w:rsidR="009543B3" w:rsidRDefault="009543B3" w:rsidP="009543B3">
      <w:pPr>
        <w:ind w:firstLine="600"/>
        <w:rPr>
          <w:i/>
          <w:szCs w:val="28"/>
        </w:rPr>
      </w:pPr>
      <w:r>
        <w:rPr>
          <w:i/>
          <w:szCs w:val="28"/>
        </w:rPr>
        <w:t>–акт о поломке;</w:t>
      </w:r>
    </w:p>
    <w:p w:rsidR="009543B3" w:rsidRDefault="009543B3" w:rsidP="009543B3">
      <w:pPr>
        <w:ind w:firstLine="600"/>
        <w:rPr>
          <w:i/>
          <w:szCs w:val="28"/>
        </w:rPr>
      </w:pPr>
      <w:r>
        <w:rPr>
          <w:i/>
          <w:szCs w:val="28"/>
        </w:rPr>
        <w:t>- заполненный акт ввода в эксплуатацию.</w:t>
      </w:r>
    </w:p>
    <w:p w:rsidR="009543B3" w:rsidRDefault="009543B3" w:rsidP="00112462">
      <w:pPr>
        <w:numPr>
          <w:ilvl w:val="1"/>
          <w:numId w:val="46"/>
        </w:numPr>
        <w:ind w:left="0" w:firstLine="600"/>
        <w:rPr>
          <w:szCs w:val="28"/>
        </w:rPr>
      </w:pPr>
      <w:r>
        <w:rPr>
          <w:szCs w:val="28"/>
        </w:rPr>
        <w:t xml:space="preserve">Если в течение гарантийного срока изделие вышло из строя по вине покупателя, то претензии </w:t>
      </w:r>
      <w:r>
        <w:rPr>
          <w:b/>
          <w:szCs w:val="28"/>
          <w:u w:val="single"/>
        </w:rPr>
        <w:t>не принимаются</w:t>
      </w:r>
      <w:r>
        <w:rPr>
          <w:szCs w:val="28"/>
        </w:rPr>
        <w:t>.</w:t>
      </w:r>
    </w:p>
    <w:p w:rsidR="009543B3" w:rsidRDefault="009543B3" w:rsidP="00112462">
      <w:pPr>
        <w:numPr>
          <w:ilvl w:val="1"/>
          <w:numId w:val="46"/>
        </w:numPr>
        <w:ind w:left="0" w:firstLine="600"/>
        <w:rPr>
          <w:szCs w:val="28"/>
        </w:rPr>
      </w:pPr>
      <w:r>
        <w:rPr>
          <w:szCs w:val="28"/>
        </w:rPr>
        <w:t xml:space="preserve">Рекламация на детали и узлы, подвергшиеся ремонту не, предприятием-изготовителем и его официальными дилерами не рассматриваются и </w:t>
      </w:r>
      <w:r>
        <w:rPr>
          <w:b/>
          <w:szCs w:val="28"/>
          <w:u w:val="single"/>
        </w:rPr>
        <w:t>не удовлетворяются</w:t>
      </w:r>
      <w:r>
        <w:rPr>
          <w:szCs w:val="28"/>
        </w:rPr>
        <w:t>.</w:t>
      </w:r>
    </w:p>
    <w:p w:rsidR="009543B3" w:rsidRDefault="009543B3" w:rsidP="009543B3"/>
    <w:p w:rsidR="009543B3" w:rsidRDefault="009543B3" w:rsidP="009543B3"/>
    <w:p w:rsidR="009543B3" w:rsidRDefault="009543B3" w:rsidP="009543B3"/>
    <w:p w:rsidR="006373A5" w:rsidRDefault="00112462" w:rsidP="00112462">
      <w:pPr>
        <w:pStyle w:val="9"/>
        <w:numPr>
          <w:ilvl w:val="0"/>
          <w:numId w:val="46"/>
        </w:numPr>
      </w:pPr>
      <w:r>
        <w:t xml:space="preserve"> Утилизация изделия.</w:t>
      </w:r>
    </w:p>
    <w:p w:rsidR="006373A5" w:rsidRPr="00472909" w:rsidRDefault="006373A5" w:rsidP="00472909">
      <w:pPr>
        <w:pStyle w:val="af4"/>
        <w:numPr>
          <w:ilvl w:val="1"/>
          <w:numId w:val="47"/>
        </w:numPr>
        <w:tabs>
          <w:tab w:val="left" w:pos="142"/>
        </w:tabs>
        <w:rPr>
          <w:szCs w:val="28"/>
        </w:rPr>
      </w:pPr>
      <w:r w:rsidRPr="00472909">
        <w:rPr>
          <w:szCs w:val="28"/>
        </w:rPr>
        <w:t>Материалы, применяемые для упаковки изделия, могут быть  использованы повторно, или сданы  на пункты по сбору вторичного сырья.</w:t>
      </w:r>
    </w:p>
    <w:p w:rsidR="006373A5" w:rsidRPr="007C4BD2" w:rsidRDefault="006373A5" w:rsidP="00472909">
      <w:pPr>
        <w:numPr>
          <w:ilvl w:val="1"/>
          <w:numId w:val="47"/>
        </w:numPr>
        <w:tabs>
          <w:tab w:val="left" w:pos="0"/>
        </w:tabs>
        <w:ind w:left="0" w:firstLine="0"/>
        <w:rPr>
          <w:szCs w:val="28"/>
        </w:rPr>
      </w:pPr>
      <w:r>
        <w:rPr>
          <w:szCs w:val="28"/>
        </w:rPr>
        <w:t xml:space="preserve">Изделие, подлежащее утилизации, необходимо привести в непригодность, и утилизировать в соответствии с действующим законодательством. </w:t>
      </w:r>
    </w:p>
    <w:p w:rsidR="006373A5" w:rsidRPr="003501F7" w:rsidRDefault="006373A5">
      <w:pPr>
        <w:suppressAutoHyphens w:val="0"/>
        <w:ind w:firstLine="0"/>
        <w:jc w:val="left"/>
        <w:rPr>
          <w:rFonts w:ascii="Book Antiqua" w:hAnsi="Book Antiqua"/>
          <w:b/>
        </w:rPr>
      </w:pPr>
    </w:p>
    <w:p w:rsidR="009B520E" w:rsidRDefault="006373A5" w:rsidP="009B520E">
      <w:pPr>
        <w:suppressAutoHyphens w:val="0"/>
        <w:ind w:firstLine="0"/>
        <w:jc w:val="left"/>
        <w:rPr>
          <w:rFonts w:ascii="Book Antiqua" w:hAnsi="Book Antiqua"/>
          <w:b/>
        </w:rPr>
      </w:pPr>
      <w:r>
        <w:rPr>
          <w:rFonts w:ascii="Book Antiqua" w:hAnsi="Book Antiqua"/>
          <w:b/>
        </w:rPr>
        <w:br w:type="page"/>
      </w:r>
      <w:r>
        <w:lastRenderedPageBreak/>
        <w:t>______________________</w:t>
      </w:r>
    </w:p>
    <w:p w:rsidR="006373A5" w:rsidRPr="009B520E" w:rsidRDefault="009B520E" w:rsidP="009B520E">
      <w:pPr>
        <w:suppressAutoHyphens w:val="0"/>
        <w:ind w:firstLine="0"/>
        <w:jc w:val="left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  </w:t>
      </w:r>
      <w:r w:rsidR="00DD5142">
        <w:rPr>
          <w:noProof/>
          <w:lang w:eastAsia="ru-RU"/>
        </w:rPr>
        <w:pict>
          <v:rect id="_x0000_s1035" style="position:absolute;margin-left:-42pt;margin-top:-31.45pt;width:542.45pt;height:691.6pt;z-index:-251656704;mso-position-horizontal-relative:text;mso-position-vertical-relative:text"/>
        </w:pict>
      </w:r>
      <w:r w:rsidR="006373A5">
        <w:t xml:space="preserve"> код  продукции</w:t>
      </w:r>
    </w:p>
    <w:p w:rsidR="006373A5" w:rsidRDefault="006373A5" w:rsidP="00F3578F">
      <w:pPr>
        <w:jc w:val="left"/>
      </w:pPr>
    </w:p>
    <w:p w:rsidR="006373A5" w:rsidRDefault="006373A5" w:rsidP="00F3578F">
      <w:pPr>
        <w:jc w:val="left"/>
      </w:pPr>
    </w:p>
    <w:p w:rsidR="006373A5" w:rsidRDefault="006373A5" w:rsidP="00F3578F">
      <w:pPr>
        <w:jc w:val="left"/>
      </w:pPr>
    </w:p>
    <w:p w:rsidR="006373A5" w:rsidRPr="0023306C" w:rsidRDefault="006373A5" w:rsidP="00F3578F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Печь универсальная</w:t>
      </w:r>
    </w:p>
    <w:p w:rsidR="006373A5" w:rsidRDefault="006373A5" w:rsidP="00F3578F">
      <w:pPr>
        <w:spacing w:line="360" w:lineRule="auto"/>
        <w:jc w:val="left"/>
        <w:rPr>
          <w:szCs w:val="28"/>
        </w:rPr>
      </w:pPr>
    </w:p>
    <w:p w:rsidR="006373A5" w:rsidRPr="00D8363E" w:rsidRDefault="006373A5" w:rsidP="00F3578F">
      <w:pPr>
        <w:spacing w:line="360" w:lineRule="auto"/>
        <w:jc w:val="center"/>
        <w:rPr>
          <w:szCs w:val="28"/>
        </w:rPr>
      </w:pPr>
      <w:r w:rsidRPr="00D8363E">
        <w:rPr>
          <w:szCs w:val="28"/>
        </w:rPr>
        <w:t>ПАСПОРТ</w:t>
      </w:r>
    </w:p>
    <w:p w:rsidR="006373A5" w:rsidRDefault="00FD0F64" w:rsidP="00F3578F">
      <w:pPr>
        <w:pStyle w:val="9"/>
        <w:rPr>
          <w:szCs w:val="28"/>
        </w:rPr>
      </w:pPr>
      <w:r>
        <w:rPr>
          <w:szCs w:val="28"/>
        </w:rPr>
        <w:t>угп/1</w:t>
      </w:r>
    </w:p>
    <w:p w:rsidR="006373A5" w:rsidRDefault="006373A5" w:rsidP="00F3578F">
      <w:pPr>
        <w:jc w:val="center"/>
      </w:pPr>
    </w:p>
    <w:p w:rsidR="006373A5" w:rsidRDefault="006373A5" w:rsidP="00F3578F">
      <w:pPr>
        <w:pStyle w:val="1"/>
        <w:spacing w:line="360" w:lineRule="auto"/>
        <w:ind w:right="567"/>
        <w:jc w:val="center"/>
        <w:rPr>
          <w:sz w:val="20"/>
        </w:rPr>
      </w:pPr>
    </w:p>
    <w:p w:rsidR="006373A5" w:rsidRDefault="00DD5142" w:rsidP="00F3578F">
      <w:pPr>
        <w:pStyle w:val="1"/>
        <w:numPr>
          <w:ilvl w:val="0"/>
          <w:numId w:val="13"/>
        </w:numPr>
        <w:spacing w:line="360" w:lineRule="auto"/>
        <w:ind w:right="567"/>
        <w:jc w:val="center"/>
        <w:rPr>
          <w:b/>
          <w:sz w:val="24"/>
          <w:szCs w:val="24"/>
        </w:rPr>
      </w:pPr>
      <w:r>
        <w:rPr>
          <w:noProof/>
          <w:lang w:eastAsia="ru-RU"/>
        </w:rPr>
        <w:pict>
          <v:rect id="_x0000_s1036" style="position:absolute;left:0;text-align:left;margin-left:14pt;margin-top:16.65pt;width:222pt;height:55.9pt;z-index:251657728" strokecolor="white">
            <v:textbox>
              <w:txbxContent>
                <w:p w:rsidR="005C604A" w:rsidRDefault="005C604A" w:rsidP="00FA04FB">
                  <w:pPr>
                    <w:ind w:firstLine="0"/>
                    <w:rPr>
                      <w:szCs w:val="28"/>
                    </w:rPr>
                  </w:pPr>
                </w:p>
                <w:p w:rsidR="005C604A" w:rsidRPr="009B520E" w:rsidRDefault="005C604A" w:rsidP="00FA04FB">
                  <w:pPr>
                    <w:ind w:firstLine="0"/>
                    <w:rPr>
                      <w:b/>
                      <w:szCs w:val="28"/>
                    </w:rPr>
                  </w:pPr>
                  <w:r w:rsidRPr="009B520E">
                    <w:rPr>
                      <w:b/>
                      <w:szCs w:val="28"/>
                    </w:rPr>
                    <w:t xml:space="preserve">      Печь универсальная угп/1</w:t>
                  </w:r>
                </w:p>
              </w:txbxContent>
            </v:textbox>
          </v:rect>
        </w:pict>
      </w:r>
      <w:r w:rsidR="006373A5">
        <w:rPr>
          <w:b/>
          <w:sz w:val="24"/>
          <w:szCs w:val="24"/>
        </w:rPr>
        <w:t>ОСНОВНЫЕ СВЕДЕНИЯ ОБ ИЗДЕЛИИ</w:t>
      </w:r>
    </w:p>
    <w:p w:rsidR="006373A5" w:rsidRPr="00607134" w:rsidRDefault="006373A5" w:rsidP="00F3578F">
      <w:pPr>
        <w:pStyle w:val="af4"/>
        <w:ind w:left="1129" w:firstLine="0"/>
        <w:jc w:val="left"/>
      </w:pPr>
    </w:p>
    <w:p w:rsidR="006373A5" w:rsidRPr="00607134" w:rsidRDefault="00DD5142" w:rsidP="00F3578F">
      <w:pPr>
        <w:spacing w:line="360" w:lineRule="auto"/>
        <w:ind w:right="567"/>
        <w:jc w:val="left"/>
        <w:rPr>
          <w:szCs w:val="28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219pt;margin-top:18.15pt;width:184.25pt;height:17.6pt;z-index:251656704;mso-wrap-distance-left:9.05pt;mso-wrap-distance-right:9.05pt" stroked="f">
            <v:fill opacity="0" color2="black"/>
            <v:textbox style="mso-next-textbox:#_x0000_s1037" inset="0,0,0,0">
              <w:txbxContent>
                <w:p w:rsidR="005C604A" w:rsidRPr="00607134" w:rsidRDefault="005C604A" w:rsidP="00F3578F">
                  <w:pPr>
                    <w:rPr>
                      <w:sz w:val="24"/>
                    </w:rPr>
                  </w:pPr>
                  <w:r w:rsidRPr="00607134">
                    <w:rPr>
                      <w:sz w:val="24"/>
                    </w:rPr>
                    <w:t>заводской номер</w:t>
                  </w:r>
                  <w:r>
                    <w:t xml:space="preserve"> </w:t>
                  </w:r>
                  <w:r w:rsidRPr="00607134">
                    <w:rPr>
                      <w:sz w:val="24"/>
                    </w:rPr>
                    <w:t>изделия</w:t>
                  </w:r>
                </w:p>
              </w:txbxContent>
            </v:textbox>
          </v:shape>
        </w:pict>
      </w:r>
      <w:r w:rsidR="006373A5" w:rsidRPr="00607134">
        <w:rPr>
          <w:szCs w:val="28"/>
        </w:rPr>
        <w:t xml:space="preserve"> </w:t>
      </w:r>
      <w:r w:rsidR="006373A5">
        <w:rPr>
          <w:szCs w:val="28"/>
        </w:rPr>
        <w:t xml:space="preserve">                                                   </w:t>
      </w:r>
      <w:r w:rsidR="009B520E">
        <w:rPr>
          <w:szCs w:val="28"/>
        </w:rPr>
        <w:t xml:space="preserve">         </w:t>
      </w:r>
      <w:r w:rsidR="006373A5" w:rsidRPr="00607134">
        <w:rPr>
          <w:szCs w:val="28"/>
        </w:rPr>
        <w:t xml:space="preserve">№ </w:t>
      </w:r>
      <w:r w:rsidR="006373A5">
        <w:rPr>
          <w:szCs w:val="28"/>
        </w:rPr>
        <w:t>_________________</w:t>
      </w:r>
    </w:p>
    <w:p w:rsidR="006373A5" w:rsidRDefault="006373A5" w:rsidP="00F3578F">
      <w:pPr>
        <w:spacing w:line="360" w:lineRule="auto"/>
        <w:ind w:left="1843" w:right="567"/>
        <w:jc w:val="left"/>
        <w:rPr>
          <w:sz w:val="26"/>
        </w:rPr>
      </w:pPr>
    </w:p>
    <w:p w:rsidR="006373A5" w:rsidRDefault="006373A5" w:rsidP="00F3578F">
      <w:pPr>
        <w:spacing w:line="360" w:lineRule="auto"/>
        <w:ind w:right="567"/>
        <w:jc w:val="left"/>
        <w:rPr>
          <w:sz w:val="26"/>
          <w:u w:val="single"/>
        </w:rPr>
      </w:pPr>
      <w:r>
        <w:t>Дата выпуска</w:t>
      </w:r>
      <w:r>
        <w:rPr>
          <w:sz w:val="26"/>
        </w:rPr>
        <w:t xml:space="preserve"> «______»________________ 20____г.</w:t>
      </w:r>
    </w:p>
    <w:p w:rsidR="006373A5" w:rsidRDefault="006373A5" w:rsidP="00F3578F">
      <w:pPr>
        <w:spacing w:line="100" w:lineRule="atLeast"/>
        <w:ind w:left="1701" w:right="567"/>
        <w:jc w:val="left"/>
        <w:rPr>
          <w:sz w:val="26"/>
        </w:rPr>
      </w:pPr>
    </w:p>
    <w:p w:rsidR="006373A5" w:rsidRDefault="006373A5" w:rsidP="0023306C">
      <w:pPr>
        <w:pStyle w:val="1"/>
        <w:numPr>
          <w:ilvl w:val="0"/>
          <w:numId w:val="13"/>
        </w:numPr>
        <w:jc w:val="center"/>
        <w:rPr>
          <w:b/>
          <w:sz w:val="24"/>
          <w:szCs w:val="24"/>
        </w:rPr>
      </w:pPr>
      <w:r w:rsidRPr="00566E75">
        <w:rPr>
          <w:b/>
          <w:sz w:val="24"/>
          <w:szCs w:val="24"/>
        </w:rPr>
        <w:t>СВИДЕТЕЛЬСТВО О ПРИЕМКЕ</w:t>
      </w:r>
    </w:p>
    <w:p w:rsidR="006373A5" w:rsidRPr="00607134" w:rsidRDefault="006373A5" w:rsidP="00F3578F">
      <w:pPr>
        <w:jc w:val="left"/>
      </w:pPr>
    </w:p>
    <w:p w:rsidR="006373A5" w:rsidRDefault="006373A5" w:rsidP="00F3578F">
      <w:pPr>
        <w:spacing w:line="360" w:lineRule="auto"/>
        <w:ind w:right="567"/>
        <w:jc w:val="left"/>
      </w:pPr>
      <w:r>
        <w:rPr>
          <w:b/>
        </w:rPr>
        <w:t xml:space="preserve">    </w:t>
      </w:r>
      <w:r>
        <w:t>Изделие изготовлено и принято в соответствии с действующей технической документацией и признано годным для эксплуатации</w:t>
      </w:r>
    </w:p>
    <w:p w:rsidR="006373A5" w:rsidRDefault="006373A5" w:rsidP="00F3578F">
      <w:pPr>
        <w:spacing w:line="360" w:lineRule="auto"/>
        <w:ind w:left="1701"/>
        <w:jc w:val="left"/>
        <w:rPr>
          <w:sz w:val="26"/>
        </w:rPr>
      </w:pPr>
    </w:p>
    <w:p w:rsidR="006373A5" w:rsidRDefault="006373A5" w:rsidP="00F3578F">
      <w:pPr>
        <w:spacing w:line="360" w:lineRule="auto"/>
        <w:ind w:left="1276"/>
        <w:jc w:val="left"/>
        <w:rPr>
          <w:b/>
        </w:rPr>
      </w:pPr>
      <w:r>
        <w:rPr>
          <w:b/>
        </w:rPr>
        <w:t>Мастер ОТК</w:t>
      </w:r>
      <w:r w:rsidR="00B945E6">
        <w:rPr>
          <w:b/>
        </w:rPr>
        <w:t xml:space="preserve"> </w:t>
      </w:r>
      <w:r>
        <w:rPr>
          <w:b/>
        </w:rPr>
        <w:t>_____________________</w:t>
      </w:r>
    </w:p>
    <w:p w:rsidR="006373A5" w:rsidRDefault="006373A5" w:rsidP="00F3578F">
      <w:pPr>
        <w:spacing w:line="360" w:lineRule="auto"/>
        <w:ind w:left="1276"/>
        <w:jc w:val="left"/>
        <w:rPr>
          <w:b/>
        </w:rPr>
      </w:pPr>
    </w:p>
    <w:p w:rsidR="006373A5" w:rsidRDefault="006373A5" w:rsidP="00F3578F">
      <w:pPr>
        <w:spacing w:line="360" w:lineRule="auto"/>
        <w:ind w:left="1276"/>
        <w:jc w:val="left"/>
        <w:rPr>
          <w:b/>
        </w:rPr>
      </w:pPr>
    </w:p>
    <w:p w:rsidR="006373A5" w:rsidRDefault="006373A5" w:rsidP="00F3578F">
      <w:pPr>
        <w:spacing w:line="360" w:lineRule="auto"/>
        <w:ind w:left="1276"/>
        <w:jc w:val="left"/>
        <w:rPr>
          <w:b/>
        </w:rPr>
      </w:pPr>
    </w:p>
    <w:p w:rsidR="006373A5" w:rsidRDefault="006373A5" w:rsidP="00F3578F">
      <w:pPr>
        <w:spacing w:line="360" w:lineRule="auto"/>
        <w:jc w:val="left"/>
      </w:pPr>
      <w:r>
        <w:rPr>
          <w:b/>
        </w:rPr>
        <w:t>М.П.</w:t>
      </w:r>
      <w:r w:rsidR="00B945E6">
        <w:rPr>
          <w:b/>
        </w:rPr>
        <w:t xml:space="preserve"> </w:t>
      </w:r>
      <w:r>
        <w:t>______________                  ___________________</w:t>
      </w:r>
    </w:p>
    <w:p w:rsidR="006373A5" w:rsidRDefault="006373A5">
      <w:pPr>
        <w:suppressAutoHyphens w:val="0"/>
        <w:ind w:firstLine="0"/>
        <w:jc w:val="left"/>
        <w:rPr>
          <w:rFonts w:ascii="Book Antiqua" w:hAnsi="Book Antiqua"/>
          <w:b/>
        </w:rPr>
      </w:pPr>
    </w:p>
    <w:p w:rsidR="006373A5" w:rsidRPr="00E938B3" w:rsidRDefault="006373A5" w:rsidP="000E2909">
      <w:pPr>
        <w:pStyle w:val="a5"/>
        <w:spacing w:after="283"/>
        <w:jc w:val="left"/>
        <w:rPr>
          <w:rFonts w:ascii="Book Antiqua" w:hAnsi="Book Antiqua"/>
          <w:b/>
        </w:rPr>
      </w:pPr>
      <w:r w:rsidRPr="00E938B3">
        <w:rPr>
          <w:rFonts w:ascii="Book Antiqua" w:hAnsi="Book Antiqua"/>
          <w:b/>
        </w:rPr>
        <w:br/>
      </w:r>
    </w:p>
    <w:p w:rsidR="00E21BB2" w:rsidRDefault="00E21BB2" w:rsidP="00E21BB2">
      <w:pPr>
        <w:suppressAutoHyphens w:val="0"/>
        <w:ind w:firstLine="0"/>
        <w:jc w:val="left"/>
      </w:pPr>
    </w:p>
    <w:p w:rsidR="00E21BB2" w:rsidRDefault="00E21BB2" w:rsidP="00E21BB2">
      <w:pPr>
        <w:suppressAutoHyphens w:val="0"/>
        <w:ind w:firstLine="0"/>
        <w:jc w:val="left"/>
      </w:pPr>
    </w:p>
    <w:p w:rsidR="00E21BB2" w:rsidRDefault="00E21BB2" w:rsidP="00E21BB2">
      <w:pPr>
        <w:suppressAutoHyphens w:val="0"/>
        <w:ind w:firstLine="0"/>
        <w:jc w:val="left"/>
      </w:pPr>
    </w:p>
    <w:p w:rsidR="006373A5" w:rsidRPr="00E21BB2" w:rsidRDefault="006373A5" w:rsidP="00E21BB2">
      <w:pPr>
        <w:suppressAutoHyphens w:val="0"/>
        <w:ind w:firstLine="0"/>
        <w:jc w:val="left"/>
        <w:rPr>
          <w:b/>
        </w:rPr>
      </w:pP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</w:p>
    <w:p w:rsidR="006373A5" w:rsidRPr="00670A12" w:rsidRDefault="006373A5" w:rsidP="00670A12">
      <w:pPr>
        <w:pStyle w:val="a5"/>
        <w:spacing w:after="283"/>
        <w:ind w:left="-560" w:hanging="280"/>
        <w:jc w:val="center"/>
        <w:rPr>
          <w:rFonts w:ascii="Book Antiqua" w:hAnsi="Book Antiqua"/>
          <w:b/>
        </w:rPr>
      </w:pPr>
    </w:p>
    <w:p w:rsidR="007D2368" w:rsidRDefault="007D2368" w:rsidP="007D2368">
      <w:pPr>
        <w:jc w:val="right"/>
        <w:rPr>
          <w:rFonts w:ascii="Book Antiqua" w:hAnsi="Book Antiqua"/>
          <w:b/>
        </w:rPr>
      </w:pPr>
    </w:p>
    <w:p w:rsidR="007D2368" w:rsidRDefault="007D2368" w:rsidP="007D2368">
      <w:pPr>
        <w:jc w:val="right"/>
        <w:rPr>
          <w:rFonts w:ascii="Book Antiqua" w:hAnsi="Book Antiqua"/>
          <w:b/>
        </w:rPr>
      </w:pPr>
    </w:p>
    <w:p w:rsidR="006373A5" w:rsidRPr="00FD0F64" w:rsidRDefault="007D2368" w:rsidP="007D2368">
      <w:pPr>
        <w:jc w:val="right"/>
        <w:rPr>
          <w:szCs w:val="28"/>
        </w:rPr>
      </w:pPr>
      <w:r>
        <w:rPr>
          <w:rFonts w:ascii="Book Antiqua" w:hAnsi="Book Antiqua"/>
          <w:b/>
        </w:rPr>
        <w:t xml:space="preserve">                           </w:t>
      </w:r>
      <w:r w:rsidR="006373A5">
        <w:rPr>
          <w:rFonts w:ascii="Book Antiqua" w:hAnsi="Book Antiqua"/>
          <w:b/>
        </w:rPr>
        <w:tab/>
      </w:r>
      <w:r w:rsidR="00FD0F64" w:rsidRPr="00FD0F64">
        <w:rPr>
          <w:rFonts w:ascii="Book Antiqua" w:hAnsi="Book Antiqua"/>
        </w:rPr>
        <w:t>Приложение 1</w:t>
      </w:r>
    </w:p>
    <w:p w:rsidR="00FD0F64" w:rsidRPr="00FD0F64" w:rsidRDefault="00FD0F64" w:rsidP="007D2368">
      <w:pPr>
        <w:tabs>
          <w:tab w:val="left" w:pos="1800"/>
          <w:tab w:val="left" w:pos="4290"/>
        </w:tabs>
        <w:ind w:firstLine="0"/>
        <w:jc w:val="right"/>
        <w:rPr>
          <w:szCs w:val="28"/>
        </w:rPr>
      </w:pPr>
    </w:p>
    <w:p w:rsidR="00FD0F64" w:rsidRDefault="00FD0F64" w:rsidP="00A712A0">
      <w:pPr>
        <w:tabs>
          <w:tab w:val="left" w:pos="1800"/>
          <w:tab w:val="left" w:pos="4290"/>
        </w:tabs>
        <w:ind w:firstLine="0"/>
        <w:rPr>
          <w:szCs w:val="28"/>
        </w:rPr>
      </w:pPr>
    </w:p>
    <w:p w:rsidR="00FD0F64" w:rsidRDefault="00FD0F64" w:rsidP="00A712A0">
      <w:pPr>
        <w:tabs>
          <w:tab w:val="left" w:pos="1800"/>
          <w:tab w:val="left" w:pos="4290"/>
        </w:tabs>
        <w:ind w:firstLine="0"/>
        <w:rPr>
          <w:szCs w:val="28"/>
        </w:rPr>
      </w:pPr>
    </w:p>
    <w:p w:rsidR="00FD0F64" w:rsidRDefault="00FD0F64" w:rsidP="00A712A0">
      <w:pPr>
        <w:tabs>
          <w:tab w:val="left" w:pos="1800"/>
          <w:tab w:val="left" w:pos="4290"/>
        </w:tabs>
        <w:ind w:firstLine="0"/>
        <w:rPr>
          <w:szCs w:val="28"/>
        </w:rPr>
      </w:pPr>
    </w:p>
    <w:p w:rsidR="00FD0F64" w:rsidRDefault="00FD0F64" w:rsidP="00A712A0">
      <w:pPr>
        <w:tabs>
          <w:tab w:val="left" w:pos="1800"/>
          <w:tab w:val="left" w:pos="4290"/>
        </w:tabs>
        <w:ind w:firstLine="0"/>
        <w:rPr>
          <w:szCs w:val="28"/>
        </w:rPr>
      </w:pPr>
    </w:p>
    <w:p w:rsidR="00FD0F64" w:rsidRDefault="00FD0F64" w:rsidP="00A712A0">
      <w:pPr>
        <w:tabs>
          <w:tab w:val="left" w:pos="1800"/>
          <w:tab w:val="left" w:pos="4290"/>
        </w:tabs>
        <w:ind w:firstLine="0"/>
        <w:rPr>
          <w:szCs w:val="28"/>
        </w:rPr>
      </w:pPr>
    </w:p>
    <w:p w:rsidR="00FD0F64" w:rsidRDefault="00FD0F64" w:rsidP="00A712A0">
      <w:pPr>
        <w:tabs>
          <w:tab w:val="left" w:pos="1800"/>
          <w:tab w:val="left" w:pos="4290"/>
        </w:tabs>
        <w:ind w:firstLine="0"/>
        <w:rPr>
          <w:szCs w:val="28"/>
        </w:rPr>
      </w:pPr>
    </w:p>
    <w:p w:rsidR="00FD0F64" w:rsidRDefault="00FD0F64" w:rsidP="00A712A0">
      <w:pPr>
        <w:tabs>
          <w:tab w:val="left" w:pos="1800"/>
          <w:tab w:val="left" w:pos="4290"/>
        </w:tabs>
        <w:ind w:firstLine="0"/>
        <w:rPr>
          <w:szCs w:val="28"/>
        </w:rPr>
      </w:pPr>
    </w:p>
    <w:p w:rsidR="00FD0F64" w:rsidRDefault="00FD0F64" w:rsidP="00A712A0">
      <w:pPr>
        <w:tabs>
          <w:tab w:val="left" w:pos="1800"/>
          <w:tab w:val="left" w:pos="4290"/>
        </w:tabs>
        <w:ind w:firstLine="0"/>
        <w:rPr>
          <w:szCs w:val="28"/>
        </w:rPr>
      </w:pPr>
    </w:p>
    <w:p w:rsidR="00FD0F64" w:rsidRDefault="00FD0F64" w:rsidP="00A712A0">
      <w:pPr>
        <w:tabs>
          <w:tab w:val="left" w:pos="1800"/>
          <w:tab w:val="left" w:pos="4290"/>
        </w:tabs>
        <w:ind w:firstLine="0"/>
        <w:rPr>
          <w:szCs w:val="28"/>
        </w:rPr>
      </w:pPr>
    </w:p>
    <w:p w:rsidR="00FD0F64" w:rsidRDefault="003C1EC0" w:rsidP="00A712A0">
      <w:pPr>
        <w:tabs>
          <w:tab w:val="left" w:pos="1800"/>
          <w:tab w:val="left" w:pos="4290"/>
        </w:tabs>
        <w:ind w:firstLine="0"/>
        <w:rPr>
          <w:szCs w:val="28"/>
        </w:rPr>
      </w:pPr>
      <w:r w:rsidRPr="003C1EC0">
        <w:rPr>
          <w:noProof/>
          <w:szCs w:val="28"/>
          <w:lang w:eastAsia="ru-RU"/>
        </w:rPr>
        <w:drawing>
          <wp:inline distT="0" distB="0" distL="0" distR="0">
            <wp:extent cx="6096000" cy="5124450"/>
            <wp:effectExtent l="19050" t="0" r="0" b="0"/>
            <wp:docPr id="14" name="Рисунок 10" descr="C:\Documents and Settings\Admin\Мои документы\Мои рисунки\гранит угп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Admin\Мои документы\Мои рисунки\гранит угп1.bmp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512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0F64" w:rsidRDefault="00FD0F64" w:rsidP="00A712A0">
      <w:pPr>
        <w:tabs>
          <w:tab w:val="left" w:pos="1800"/>
          <w:tab w:val="left" w:pos="4290"/>
        </w:tabs>
        <w:ind w:firstLine="0"/>
        <w:rPr>
          <w:szCs w:val="28"/>
        </w:rPr>
      </w:pPr>
    </w:p>
    <w:p w:rsidR="00FD0F64" w:rsidRDefault="00FD0F64" w:rsidP="00A712A0">
      <w:pPr>
        <w:tabs>
          <w:tab w:val="left" w:pos="1800"/>
          <w:tab w:val="left" w:pos="4290"/>
        </w:tabs>
        <w:ind w:firstLine="0"/>
        <w:rPr>
          <w:szCs w:val="28"/>
        </w:rPr>
      </w:pPr>
    </w:p>
    <w:p w:rsidR="00FD0F64" w:rsidRDefault="00FD0F64" w:rsidP="00A712A0">
      <w:pPr>
        <w:tabs>
          <w:tab w:val="left" w:pos="1800"/>
          <w:tab w:val="left" w:pos="4290"/>
        </w:tabs>
        <w:ind w:firstLine="0"/>
        <w:rPr>
          <w:szCs w:val="28"/>
        </w:rPr>
      </w:pPr>
    </w:p>
    <w:p w:rsidR="00FD0F64" w:rsidRDefault="00FD0F64" w:rsidP="00A712A0">
      <w:pPr>
        <w:tabs>
          <w:tab w:val="left" w:pos="1800"/>
          <w:tab w:val="left" w:pos="4290"/>
        </w:tabs>
        <w:ind w:firstLine="0"/>
        <w:rPr>
          <w:szCs w:val="28"/>
        </w:rPr>
      </w:pPr>
    </w:p>
    <w:p w:rsidR="00FD0F64" w:rsidRDefault="00FD0F64" w:rsidP="00A712A0">
      <w:pPr>
        <w:tabs>
          <w:tab w:val="left" w:pos="1800"/>
          <w:tab w:val="left" w:pos="4290"/>
        </w:tabs>
        <w:ind w:firstLine="0"/>
        <w:rPr>
          <w:szCs w:val="28"/>
        </w:rPr>
      </w:pPr>
    </w:p>
    <w:p w:rsidR="00FD0F64" w:rsidRDefault="00FD0F64" w:rsidP="00A712A0">
      <w:pPr>
        <w:tabs>
          <w:tab w:val="left" w:pos="1800"/>
          <w:tab w:val="left" w:pos="4290"/>
        </w:tabs>
        <w:ind w:firstLine="0"/>
        <w:rPr>
          <w:szCs w:val="28"/>
        </w:rPr>
      </w:pPr>
    </w:p>
    <w:p w:rsidR="00FD0F64" w:rsidRDefault="00FD0F64" w:rsidP="00A712A0">
      <w:pPr>
        <w:tabs>
          <w:tab w:val="left" w:pos="1800"/>
          <w:tab w:val="left" w:pos="4290"/>
        </w:tabs>
        <w:ind w:firstLine="0"/>
        <w:rPr>
          <w:szCs w:val="28"/>
        </w:rPr>
      </w:pPr>
    </w:p>
    <w:p w:rsidR="00FD0F64" w:rsidRDefault="00FD0F64" w:rsidP="00A712A0">
      <w:pPr>
        <w:tabs>
          <w:tab w:val="left" w:pos="1800"/>
          <w:tab w:val="left" w:pos="4290"/>
        </w:tabs>
        <w:ind w:firstLine="0"/>
        <w:rPr>
          <w:szCs w:val="28"/>
        </w:rPr>
      </w:pPr>
    </w:p>
    <w:p w:rsidR="00701DC2" w:rsidRPr="00ED5146" w:rsidRDefault="00701DC2" w:rsidP="00701DC2">
      <w:pPr>
        <w:jc w:val="center"/>
        <w:rPr>
          <w:b/>
          <w:sz w:val="32"/>
          <w:szCs w:val="32"/>
        </w:rPr>
      </w:pPr>
      <w:r w:rsidRPr="00ED5146">
        <w:rPr>
          <w:b/>
          <w:sz w:val="32"/>
          <w:szCs w:val="32"/>
        </w:rPr>
        <w:t>Инстру</w:t>
      </w:r>
      <w:r w:rsidR="002D2406">
        <w:rPr>
          <w:b/>
          <w:sz w:val="32"/>
          <w:szCs w:val="32"/>
        </w:rPr>
        <w:t xml:space="preserve">кция по укладке </w:t>
      </w:r>
      <w:r w:rsidR="00A649ED">
        <w:rPr>
          <w:b/>
          <w:sz w:val="32"/>
          <w:szCs w:val="32"/>
        </w:rPr>
        <w:t>вулканического камня</w:t>
      </w:r>
      <w:r w:rsidRPr="00ED5146">
        <w:rPr>
          <w:b/>
          <w:sz w:val="32"/>
          <w:szCs w:val="32"/>
        </w:rPr>
        <w:t xml:space="preserve"> в печь угп/1</w:t>
      </w:r>
    </w:p>
    <w:p w:rsidR="00701DC2" w:rsidRDefault="00701DC2" w:rsidP="00701DC2">
      <w:pPr>
        <w:jc w:val="center"/>
        <w:rPr>
          <w:sz w:val="32"/>
          <w:szCs w:val="32"/>
        </w:rPr>
      </w:pPr>
    </w:p>
    <w:p w:rsidR="00701DC2" w:rsidRDefault="00701DC2" w:rsidP="00701DC2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3216989" cy="2413000"/>
            <wp:effectExtent l="190500" t="152400" r="173911" b="139700"/>
            <wp:docPr id="15" name="Рисунок 1" descr="DSCN07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0760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5117" cy="241159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01DC2" w:rsidRDefault="00A649ED" w:rsidP="00701DC2">
      <w:pPr>
        <w:rPr>
          <w:sz w:val="32"/>
          <w:szCs w:val="32"/>
        </w:rPr>
      </w:pPr>
      <w:r>
        <w:rPr>
          <w:sz w:val="32"/>
          <w:szCs w:val="32"/>
        </w:rPr>
        <w:t>Вулканический камень</w:t>
      </w:r>
      <w:r w:rsidR="00701DC2">
        <w:rPr>
          <w:sz w:val="32"/>
          <w:szCs w:val="32"/>
        </w:rPr>
        <w:t xml:space="preserve"> в печь угп/1 необходимо укладывать так, чтобы плоские грани камней в центре камеры плотно примыкали друг к другу.</w:t>
      </w:r>
    </w:p>
    <w:p w:rsidR="00701DC2" w:rsidRDefault="00701DC2" w:rsidP="00701DC2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2542056" cy="1906746"/>
            <wp:effectExtent l="190500" t="152400" r="163044" b="131604"/>
            <wp:docPr id="16" name="Рисунок 2" descr="DSCN07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0767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2581" cy="19071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ru-RU"/>
        </w:rPr>
        <w:drawing>
          <wp:inline distT="0" distB="0" distL="0" distR="0">
            <wp:extent cx="2603906" cy="1953138"/>
            <wp:effectExtent l="190500" t="152400" r="177394" b="142362"/>
            <wp:docPr id="17" name="Рисунок 3" descr="DSCN07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0769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5776" cy="195454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01DC2" w:rsidRPr="00251266" w:rsidRDefault="002D2406" w:rsidP="00701DC2">
      <w:pPr>
        <w:rPr>
          <w:sz w:val="32"/>
          <w:szCs w:val="32"/>
        </w:rPr>
      </w:pPr>
      <w:r>
        <w:rPr>
          <w:sz w:val="32"/>
          <w:szCs w:val="32"/>
        </w:rPr>
        <w:t xml:space="preserve">При укладке </w:t>
      </w:r>
      <w:r w:rsidR="00A649ED">
        <w:rPr>
          <w:sz w:val="32"/>
          <w:szCs w:val="32"/>
        </w:rPr>
        <w:t>вулканического камня</w:t>
      </w:r>
      <w:r w:rsidR="00701DC2">
        <w:rPr>
          <w:sz w:val="32"/>
          <w:szCs w:val="32"/>
        </w:rPr>
        <w:t xml:space="preserve"> будьте осторожны не бросайте и не роняйте камень!</w:t>
      </w:r>
    </w:p>
    <w:p w:rsidR="00FD0F64" w:rsidRDefault="00FD0F64" w:rsidP="00A712A0">
      <w:pPr>
        <w:tabs>
          <w:tab w:val="left" w:pos="1800"/>
          <w:tab w:val="left" w:pos="4290"/>
        </w:tabs>
        <w:ind w:firstLine="0"/>
        <w:rPr>
          <w:szCs w:val="28"/>
        </w:rPr>
      </w:pPr>
    </w:p>
    <w:p w:rsidR="00FD0F64" w:rsidRDefault="00FD0F64" w:rsidP="00A712A0">
      <w:pPr>
        <w:tabs>
          <w:tab w:val="left" w:pos="1800"/>
          <w:tab w:val="left" w:pos="4290"/>
        </w:tabs>
        <w:ind w:firstLine="0"/>
        <w:rPr>
          <w:szCs w:val="28"/>
        </w:rPr>
      </w:pPr>
    </w:p>
    <w:p w:rsidR="006373A5" w:rsidRDefault="006373A5" w:rsidP="00A712A0">
      <w:pPr>
        <w:pStyle w:val="a5"/>
        <w:spacing w:after="283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Регистрационный талон</w:t>
      </w:r>
    </w:p>
    <w:p w:rsidR="006373A5" w:rsidRPr="00475B2C" w:rsidRDefault="006373A5" w:rsidP="00A712A0">
      <w:pPr>
        <w:spacing w:line="360" w:lineRule="auto"/>
        <w:rPr>
          <w:sz w:val="24"/>
        </w:rPr>
      </w:pPr>
      <w:r w:rsidRPr="001B6DE3">
        <w:rPr>
          <w:sz w:val="24"/>
        </w:rPr>
        <w:t>Организация</w:t>
      </w:r>
      <w:r w:rsidRPr="00475B2C">
        <w:rPr>
          <w:sz w:val="24"/>
        </w:rPr>
        <w:t>________________________________________________________</w:t>
      </w:r>
    </w:p>
    <w:p w:rsidR="006373A5" w:rsidRPr="001B6DE3" w:rsidRDefault="006373A5" w:rsidP="00A712A0">
      <w:pPr>
        <w:spacing w:line="360" w:lineRule="auto"/>
        <w:rPr>
          <w:sz w:val="24"/>
        </w:rPr>
      </w:pPr>
      <w:r w:rsidRPr="001B6DE3">
        <w:rPr>
          <w:sz w:val="24"/>
        </w:rPr>
        <w:t>Адрес______________________________________________________________</w:t>
      </w:r>
    </w:p>
    <w:p w:rsidR="006373A5" w:rsidRPr="001B6DE3" w:rsidRDefault="006373A5" w:rsidP="00A712A0">
      <w:pPr>
        <w:spacing w:line="360" w:lineRule="auto"/>
        <w:rPr>
          <w:sz w:val="24"/>
        </w:rPr>
      </w:pPr>
      <w:r w:rsidRPr="001B6DE3">
        <w:rPr>
          <w:sz w:val="24"/>
        </w:rPr>
        <w:t>Руководитель________________________________________________________</w:t>
      </w:r>
    </w:p>
    <w:p w:rsidR="006373A5" w:rsidRDefault="006373A5" w:rsidP="00A712A0">
      <w:pPr>
        <w:pBdr>
          <w:bottom w:val="single" w:sz="12" w:space="1" w:color="auto"/>
        </w:pBdr>
        <w:spacing w:line="360" w:lineRule="auto"/>
        <w:rPr>
          <w:sz w:val="24"/>
        </w:rPr>
      </w:pPr>
      <w:r w:rsidRPr="001B6DE3">
        <w:rPr>
          <w:sz w:val="24"/>
        </w:rPr>
        <w:t>Контактный тел./факс где было приобретено оборудование:________________</w:t>
      </w:r>
    </w:p>
    <w:p w:rsidR="006373A5" w:rsidRPr="001B6DE3" w:rsidRDefault="006373A5" w:rsidP="00A712A0">
      <w:pPr>
        <w:pBdr>
          <w:bottom w:val="single" w:sz="12" w:space="1" w:color="auto"/>
        </w:pBdr>
        <w:spacing w:line="360" w:lineRule="auto"/>
        <w:rPr>
          <w:sz w:val="24"/>
        </w:rPr>
      </w:pPr>
    </w:p>
    <w:tbl>
      <w:tblPr>
        <w:tblW w:w="946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191"/>
        <w:gridCol w:w="1274"/>
      </w:tblGrid>
      <w:tr w:rsidR="006373A5" w:rsidRPr="001B6DE3" w:rsidTr="00995CB6">
        <w:trPr>
          <w:gridAfter w:val="1"/>
          <w:wAfter w:w="1274" w:type="dxa"/>
          <w:trHeight w:val="672"/>
        </w:trPr>
        <w:tc>
          <w:tcPr>
            <w:tcW w:w="819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373A5" w:rsidRPr="00C56C2A" w:rsidRDefault="006373A5" w:rsidP="00995CB6">
            <w:pPr>
              <w:snapToGrid w:val="0"/>
              <w:jc w:val="center"/>
              <w:rPr>
                <w:sz w:val="24"/>
              </w:rPr>
            </w:pPr>
            <w:r w:rsidRPr="00C56C2A">
              <w:rPr>
                <w:sz w:val="24"/>
              </w:rPr>
              <w:t> КОРЕШОК ТАЛОНА</w:t>
            </w:r>
          </w:p>
          <w:p w:rsidR="006373A5" w:rsidRPr="00C56C2A" w:rsidRDefault="006373A5" w:rsidP="00995CB6">
            <w:pPr>
              <w:jc w:val="center"/>
              <w:rPr>
                <w:sz w:val="24"/>
              </w:rPr>
            </w:pPr>
            <w:r w:rsidRPr="00C56C2A">
              <w:rPr>
                <w:sz w:val="24"/>
              </w:rPr>
              <w:t xml:space="preserve">На гарантийный ремонт </w:t>
            </w:r>
            <w:r>
              <w:rPr>
                <w:sz w:val="24"/>
              </w:rPr>
              <w:t>печи</w:t>
            </w:r>
          </w:p>
          <w:p w:rsidR="006373A5" w:rsidRPr="00C56C2A" w:rsidRDefault="006373A5" w:rsidP="00995CB6">
            <w:pPr>
              <w:jc w:val="center"/>
              <w:rPr>
                <w:sz w:val="24"/>
                <w:u w:val="single"/>
              </w:rPr>
            </w:pPr>
            <w:r w:rsidRPr="00C56C2A">
              <w:rPr>
                <w:sz w:val="24"/>
              </w:rPr>
              <w:t>Модели     </w:t>
            </w:r>
            <w:r w:rsidR="00E21BB2" w:rsidRPr="004D21C0">
              <w:rPr>
                <w:b/>
                <w:sz w:val="24"/>
              </w:rPr>
              <w:t>угп/1</w:t>
            </w:r>
            <w:r>
              <w:rPr>
                <w:sz w:val="24"/>
              </w:rPr>
              <w:t>.00.00.000</w:t>
            </w:r>
            <w:r w:rsidRPr="00C56C2A">
              <w:rPr>
                <w:sz w:val="24"/>
                <w:u w:val="single"/>
              </w:rPr>
              <w:t xml:space="preserve"> </w:t>
            </w:r>
          </w:p>
          <w:p w:rsidR="006373A5" w:rsidRPr="00C56C2A" w:rsidRDefault="006373A5" w:rsidP="00995CB6">
            <w:pPr>
              <w:jc w:val="center"/>
              <w:rPr>
                <w:sz w:val="24"/>
              </w:rPr>
            </w:pPr>
            <w:r w:rsidRPr="00C56C2A">
              <w:rPr>
                <w:sz w:val="24"/>
              </w:rPr>
              <w:t>Талон изъят «___»____________________20_____г.</w:t>
            </w:r>
          </w:p>
          <w:p w:rsidR="006373A5" w:rsidRPr="00C56C2A" w:rsidRDefault="006373A5" w:rsidP="00995CB6">
            <w:pPr>
              <w:jc w:val="center"/>
              <w:rPr>
                <w:sz w:val="24"/>
              </w:rPr>
            </w:pPr>
            <w:r w:rsidRPr="00C56C2A">
              <w:rPr>
                <w:sz w:val="24"/>
              </w:rPr>
              <w:t>Механик_______________________________</w:t>
            </w:r>
          </w:p>
          <w:p w:rsidR="006373A5" w:rsidRPr="001B6DE3" w:rsidRDefault="006373A5" w:rsidP="00995CB6">
            <w:pPr>
              <w:jc w:val="center"/>
              <w:rPr>
                <w:rFonts w:ascii="Book Antiqua" w:hAnsi="Book Antiqua"/>
                <w:sz w:val="24"/>
              </w:rPr>
            </w:pPr>
            <w:r w:rsidRPr="00C56C2A">
              <w:rPr>
                <w:sz w:val="24"/>
              </w:rPr>
              <w:t>               (фамилия)                         (подпись)</w:t>
            </w:r>
          </w:p>
        </w:tc>
      </w:tr>
      <w:tr w:rsidR="006373A5" w:rsidTr="00995C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9465" w:type="dxa"/>
            <w:gridSpan w:val="2"/>
          </w:tcPr>
          <w:p w:rsidR="006373A5" w:rsidRPr="00565458" w:rsidRDefault="008F7D08" w:rsidP="00995CB6">
            <w:pPr>
              <w:pStyle w:val="a5"/>
              <w:spacing w:after="28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Россия, г</w:t>
            </w:r>
            <w:r w:rsidR="006373A5" w:rsidRPr="00565458">
              <w:rPr>
                <w:sz w:val="24"/>
              </w:rPr>
              <w:t>.Смоленск, ул.Шевченко 79</w:t>
            </w:r>
          </w:p>
          <w:p w:rsidR="006373A5" w:rsidRPr="00565458" w:rsidRDefault="006373A5" w:rsidP="00995CB6">
            <w:pPr>
              <w:pStyle w:val="a5"/>
              <w:spacing w:after="283"/>
              <w:ind w:firstLine="0"/>
              <w:jc w:val="center"/>
              <w:rPr>
                <w:sz w:val="24"/>
              </w:rPr>
            </w:pPr>
            <w:r w:rsidRPr="00565458">
              <w:rPr>
                <w:sz w:val="24"/>
              </w:rPr>
              <w:t>ТАЛОН</w:t>
            </w:r>
          </w:p>
          <w:p w:rsidR="006373A5" w:rsidRPr="00565458" w:rsidRDefault="006373A5" w:rsidP="00995CB6">
            <w:pPr>
              <w:pStyle w:val="a5"/>
              <w:spacing w:after="283"/>
              <w:ind w:firstLine="0"/>
              <w:jc w:val="center"/>
              <w:rPr>
                <w:sz w:val="24"/>
              </w:rPr>
            </w:pPr>
            <w:r w:rsidRPr="00565458">
              <w:rPr>
                <w:sz w:val="24"/>
              </w:rPr>
              <w:t xml:space="preserve">На гарантийный ремонт </w:t>
            </w:r>
            <w:r>
              <w:rPr>
                <w:sz w:val="24"/>
              </w:rPr>
              <w:t>печи</w:t>
            </w:r>
          </w:p>
          <w:p w:rsidR="006373A5" w:rsidRPr="00565458" w:rsidRDefault="006373A5" w:rsidP="00995CB6">
            <w:pPr>
              <w:pStyle w:val="a5"/>
              <w:spacing w:after="283"/>
              <w:ind w:firstLine="0"/>
              <w:jc w:val="center"/>
              <w:rPr>
                <w:sz w:val="24"/>
              </w:rPr>
            </w:pPr>
            <w:r w:rsidRPr="00565458">
              <w:rPr>
                <w:sz w:val="24"/>
              </w:rPr>
              <w:t>Заводской номер________</w:t>
            </w:r>
            <w:r w:rsidR="008F7D08">
              <w:rPr>
                <w:sz w:val="24"/>
              </w:rPr>
              <w:t xml:space="preserve"> </w:t>
            </w:r>
            <w:r w:rsidRPr="00565458">
              <w:rPr>
                <w:sz w:val="24"/>
              </w:rPr>
              <w:t xml:space="preserve">и модель </w:t>
            </w:r>
            <w:r w:rsidR="00E21BB2" w:rsidRPr="004D21C0">
              <w:rPr>
                <w:b/>
                <w:sz w:val="24"/>
              </w:rPr>
              <w:t>угп/1</w:t>
            </w:r>
            <w:r>
              <w:rPr>
                <w:sz w:val="24"/>
              </w:rPr>
              <w:t>.00.00.000</w:t>
            </w:r>
          </w:p>
          <w:p w:rsidR="006373A5" w:rsidRPr="00565458" w:rsidRDefault="006373A5" w:rsidP="00995CB6">
            <w:pPr>
              <w:pStyle w:val="a5"/>
              <w:spacing w:after="283"/>
              <w:ind w:firstLine="0"/>
              <w:jc w:val="center"/>
              <w:rPr>
                <w:sz w:val="24"/>
              </w:rPr>
            </w:pPr>
            <w:r w:rsidRPr="00565458">
              <w:rPr>
                <w:sz w:val="24"/>
              </w:rPr>
              <w:t>Дата выпуска «_____»______________20____г.</w:t>
            </w:r>
          </w:p>
          <w:p w:rsidR="006373A5" w:rsidRPr="00565458" w:rsidRDefault="006373A5" w:rsidP="00995CB6">
            <w:pPr>
              <w:pStyle w:val="a5"/>
              <w:spacing w:after="283"/>
              <w:ind w:firstLine="0"/>
              <w:jc w:val="center"/>
              <w:rPr>
                <w:sz w:val="24"/>
              </w:rPr>
            </w:pPr>
            <w:r w:rsidRPr="00565458">
              <w:rPr>
                <w:sz w:val="24"/>
              </w:rPr>
              <w:t>Продан __________________________________________________________________</w:t>
            </w:r>
          </w:p>
          <w:p w:rsidR="006373A5" w:rsidRPr="00565458" w:rsidRDefault="00B945E6" w:rsidP="00995CB6">
            <w:pPr>
              <w:pStyle w:val="a5"/>
              <w:spacing w:after="283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торгующе</w:t>
            </w:r>
            <w:r w:rsidR="006373A5" w:rsidRPr="00565458">
              <w:rPr>
                <w:sz w:val="20"/>
                <w:szCs w:val="20"/>
              </w:rPr>
              <w:t>й организации)</w:t>
            </w:r>
          </w:p>
          <w:p w:rsidR="006373A5" w:rsidRPr="00565458" w:rsidRDefault="006373A5" w:rsidP="00995CB6">
            <w:pPr>
              <w:pStyle w:val="a5"/>
              <w:spacing w:after="283"/>
              <w:ind w:firstLine="0"/>
              <w:jc w:val="center"/>
              <w:rPr>
                <w:sz w:val="24"/>
              </w:rPr>
            </w:pPr>
            <w:r w:rsidRPr="00565458">
              <w:rPr>
                <w:sz w:val="24"/>
              </w:rPr>
              <w:t>Дата продажи «_____»______________20____г.</w:t>
            </w:r>
          </w:p>
          <w:p w:rsidR="006373A5" w:rsidRPr="00565458" w:rsidRDefault="006373A5" w:rsidP="00995CB6">
            <w:pPr>
              <w:pStyle w:val="a5"/>
              <w:spacing w:after="283"/>
              <w:ind w:firstLine="0"/>
              <w:jc w:val="center"/>
              <w:rPr>
                <w:sz w:val="24"/>
              </w:rPr>
            </w:pPr>
            <w:r w:rsidRPr="00565458">
              <w:rPr>
                <w:sz w:val="24"/>
              </w:rPr>
              <w:t>Владелец и его адрес________________________________________________________</w:t>
            </w:r>
          </w:p>
          <w:p w:rsidR="006373A5" w:rsidRPr="00565458" w:rsidRDefault="006373A5" w:rsidP="00995CB6">
            <w:pPr>
              <w:pStyle w:val="a5"/>
              <w:spacing w:after="283"/>
              <w:ind w:firstLine="0"/>
              <w:jc w:val="center"/>
              <w:rPr>
                <w:sz w:val="24"/>
              </w:rPr>
            </w:pPr>
            <w:r w:rsidRPr="00565458">
              <w:rPr>
                <w:sz w:val="24"/>
              </w:rPr>
              <w:t>__________________________________________________________________________</w:t>
            </w:r>
          </w:p>
          <w:p w:rsidR="006373A5" w:rsidRPr="00565458" w:rsidRDefault="006373A5" w:rsidP="00995CB6">
            <w:pPr>
              <w:pStyle w:val="a5"/>
              <w:spacing w:after="283"/>
              <w:ind w:firstLine="0"/>
              <w:jc w:val="center"/>
              <w:rPr>
                <w:sz w:val="24"/>
              </w:rPr>
            </w:pPr>
            <w:r w:rsidRPr="00565458">
              <w:rPr>
                <w:sz w:val="24"/>
              </w:rPr>
              <w:t>Подпись_______________________</w:t>
            </w:r>
          </w:p>
          <w:p w:rsidR="006373A5" w:rsidRPr="00565458" w:rsidRDefault="006373A5" w:rsidP="00995CB6">
            <w:pPr>
              <w:pStyle w:val="a5"/>
              <w:spacing w:after="283"/>
              <w:ind w:firstLine="0"/>
              <w:jc w:val="center"/>
              <w:rPr>
                <w:sz w:val="24"/>
              </w:rPr>
            </w:pPr>
            <w:r w:rsidRPr="00565458">
              <w:rPr>
                <w:sz w:val="24"/>
              </w:rPr>
              <w:t>Выполнены работы по устранению неисправностей________________________________</w:t>
            </w:r>
          </w:p>
          <w:p w:rsidR="006373A5" w:rsidRPr="00565458" w:rsidRDefault="006373A5" w:rsidP="00995CB6">
            <w:pPr>
              <w:pStyle w:val="a5"/>
              <w:spacing w:after="283"/>
              <w:ind w:firstLine="0"/>
              <w:jc w:val="center"/>
              <w:rPr>
                <w:sz w:val="24"/>
              </w:rPr>
            </w:pPr>
            <w:r w:rsidRPr="00565458">
              <w:rPr>
                <w:sz w:val="24"/>
              </w:rPr>
              <w:t>___________________________________________________________________________</w:t>
            </w:r>
          </w:p>
          <w:p w:rsidR="006373A5" w:rsidRPr="00565458" w:rsidRDefault="006373A5" w:rsidP="00995CB6">
            <w:pPr>
              <w:pStyle w:val="a5"/>
              <w:spacing w:after="283"/>
              <w:ind w:firstLine="0"/>
              <w:jc w:val="center"/>
              <w:rPr>
                <w:sz w:val="24"/>
              </w:rPr>
            </w:pPr>
            <w:r w:rsidRPr="00565458">
              <w:rPr>
                <w:sz w:val="24"/>
              </w:rPr>
              <w:t>«_____»______________20____г.     Механик _______________________</w:t>
            </w:r>
          </w:p>
          <w:p w:rsidR="006373A5" w:rsidRPr="00565458" w:rsidRDefault="006373A5" w:rsidP="00995CB6">
            <w:pPr>
              <w:pStyle w:val="a5"/>
              <w:spacing w:after="283"/>
              <w:ind w:firstLine="0"/>
              <w:jc w:val="center"/>
              <w:rPr>
                <w:sz w:val="20"/>
                <w:szCs w:val="20"/>
              </w:rPr>
            </w:pPr>
            <w:r w:rsidRPr="00565458">
              <w:rPr>
                <w:sz w:val="20"/>
                <w:szCs w:val="20"/>
              </w:rPr>
              <w:t xml:space="preserve">                                                                                     (Подпись)</w:t>
            </w:r>
          </w:p>
          <w:p w:rsidR="006373A5" w:rsidRPr="00565458" w:rsidRDefault="006373A5" w:rsidP="00995CB6">
            <w:pPr>
              <w:pStyle w:val="a5"/>
              <w:spacing w:after="283"/>
              <w:ind w:firstLine="0"/>
              <w:jc w:val="center"/>
              <w:rPr>
                <w:sz w:val="24"/>
              </w:rPr>
            </w:pPr>
            <w:r w:rsidRPr="00565458">
              <w:rPr>
                <w:sz w:val="24"/>
              </w:rPr>
              <w:t>Владелец _____________________________________________________</w:t>
            </w:r>
          </w:p>
          <w:p w:rsidR="006373A5" w:rsidRPr="00565458" w:rsidRDefault="006373A5" w:rsidP="00995CB6">
            <w:pPr>
              <w:pStyle w:val="a5"/>
              <w:spacing w:after="283"/>
              <w:ind w:firstLine="0"/>
              <w:jc w:val="center"/>
              <w:rPr>
                <w:sz w:val="20"/>
                <w:szCs w:val="20"/>
              </w:rPr>
            </w:pPr>
            <w:r w:rsidRPr="00565458">
              <w:rPr>
                <w:sz w:val="20"/>
                <w:szCs w:val="20"/>
              </w:rPr>
              <w:t>(Подпись)</w:t>
            </w:r>
          </w:p>
        </w:tc>
      </w:tr>
    </w:tbl>
    <w:p w:rsidR="005B78DF" w:rsidRDefault="00112462" w:rsidP="005B78DF">
      <w:pPr>
        <w:pStyle w:val="16"/>
        <w:widowControl w:val="0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  </w:t>
      </w:r>
    </w:p>
    <w:p w:rsidR="005B78DF" w:rsidRPr="002F5BEA" w:rsidRDefault="005B78DF" w:rsidP="005B78DF">
      <w:pPr>
        <w:pStyle w:val="16"/>
        <w:widowControl w:val="0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Приложение 2</w:t>
      </w:r>
    </w:p>
    <w:p w:rsidR="00112462" w:rsidRDefault="00112462" w:rsidP="005B78DF">
      <w:pPr>
        <w:jc w:val="center"/>
        <w:rPr>
          <w:b/>
          <w:sz w:val="24"/>
        </w:rPr>
      </w:pPr>
    </w:p>
    <w:p w:rsidR="00112462" w:rsidRDefault="00112462" w:rsidP="005B78DF">
      <w:pPr>
        <w:jc w:val="center"/>
        <w:rPr>
          <w:b/>
          <w:sz w:val="24"/>
        </w:rPr>
      </w:pPr>
    </w:p>
    <w:p w:rsidR="00112462" w:rsidRDefault="00112462" w:rsidP="005B78DF">
      <w:pPr>
        <w:jc w:val="center"/>
        <w:rPr>
          <w:b/>
          <w:sz w:val="24"/>
        </w:rPr>
      </w:pPr>
    </w:p>
    <w:p w:rsidR="00112462" w:rsidRDefault="00112462" w:rsidP="005B78DF">
      <w:pPr>
        <w:jc w:val="center"/>
        <w:rPr>
          <w:b/>
          <w:sz w:val="24"/>
        </w:rPr>
      </w:pPr>
    </w:p>
    <w:p w:rsidR="005B78DF" w:rsidRPr="002F5BEA" w:rsidRDefault="005B78DF" w:rsidP="005B78DF">
      <w:pPr>
        <w:jc w:val="center"/>
        <w:rPr>
          <w:b/>
          <w:sz w:val="24"/>
        </w:rPr>
      </w:pPr>
      <w:r w:rsidRPr="002F5BEA">
        <w:rPr>
          <w:b/>
          <w:sz w:val="24"/>
        </w:rPr>
        <w:t xml:space="preserve">АКТ </w:t>
      </w:r>
    </w:p>
    <w:p w:rsidR="005B78DF" w:rsidRPr="002F5BEA" w:rsidRDefault="005B78DF" w:rsidP="005B78DF">
      <w:pPr>
        <w:jc w:val="center"/>
        <w:rPr>
          <w:b/>
          <w:sz w:val="24"/>
        </w:rPr>
      </w:pPr>
      <w:r w:rsidRPr="002F5BEA">
        <w:rPr>
          <w:b/>
          <w:sz w:val="24"/>
        </w:rPr>
        <w:t>ввода в эксплуатацию</w:t>
      </w:r>
    </w:p>
    <w:p w:rsidR="005B78DF" w:rsidRPr="002F5BEA" w:rsidRDefault="005B78DF" w:rsidP="005B78DF">
      <w:pPr>
        <w:rPr>
          <w:sz w:val="24"/>
        </w:rPr>
      </w:pPr>
      <w:r w:rsidRPr="002F5BEA">
        <w:rPr>
          <w:sz w:val="24"/>
        </w:rPr>
        <w:t xml:space="preserve">Изделие </w:t>
      </w:r>
    </w:p>
    <w:p w:rsidR="005B78DF" w:rsidRPr="002F5BEA" w:rsidRDefault="005B78DF" w:rsidP="005B78DF">
      <w:pPr>
        <w:rPr>
          <w:sz w:val="24"/>
        </w:rPr>
      </w:pPr>
      <w:r w:rsidRPr="002F5BEA">
        <w:rPr>
          <w:sz w:val="24"/>
        </w:rPr>
        <w:t>«</w:t>
      </w:r>
      <w:r>
        <w:rPr>
          <w:sz w:val="24"/>
        </w:rPr>
        <w:t>Универсальная газовая печь угп/1</w:t>
      </w:r>
      <w:r w:rsidRPr="002F5BEA">
        <w:rPr>
          <w:sz w:val="24"/>
        </w:rPr>
        <w:t xml:space="preserve">» </w:t>
      </w:r>
    </w:p>
    <w:p w:rsidR="005B78DF" w:rsidRPr="002F5BEA" w:rsidRDefault="005B78DF" w:rsidP="005B78DF">
      <w:pPr>
        <w:rPr>
          <w:sz w:val="24"/>
        </w:rPr>
      </w:pPr>
      <w:r w:rsidRPr="002F5BEA">
        <w:rPr>
          <w:sz w:val="24"/>
        </w:rPr>
        <w:t xml:space="preserve">Заводской номер __________________ </w:t>
      </w:r>
    </w:p>
    <w:p w:rsidR="005B78DF" w:rsidRPr="002F5BEA" w:rsidRDefault="005B78DF" w:rsidP="005B78DF">
      <w:pPr>
        <w:rPr>
          <w:sz w:val="24"/>
        </w:rPr>
      </w:pPr>
      <w:r w:rsidRPr="002F5BEA">
        <w:rPr>
          <w:sz w:val="24"/>
        </w:rPr>
        <w:t>Дата выпуска «___»__________ 20___ г.</w:t>
      </w:r>
    </w:p>
    <w:p w:rsidR="005B78DF" w:rsidRPr="002F5BEA" w:rsidRDefault="005B78DF" w:rsidP="005B78DF">
      <w:pPr>
        <w:rPr>
          <w:sz w:val="24"/>
        </w:rPr>
      </w:pPr>
      <w:r w:rsidRPr="002F5BEA">
        <w:rPr>
          <w:sz w:val="24"/>
        </w:rPr>
        <w:t>Место установки_____________________________________________________________ ____________________________________________________________________________</w:t>
      </w:r>
    </w:p>
    <w:p w:rsidR="005B78DF" w:rsidRPr="002F5BEA" w:rsidRDefault="005B78DF" w:rsidP="005B78DF">
      <w:pPr>
        <w:jc w:val="center"/>
        <w:rPr>
          <w:sz w:val="24"/>
        </w:rPr>
      </w:pPr>
      <w:r w:rsidRPr="002F5BEA">
        <w:rPr>
          <w:sz w:val="24"/>
        </w:rPr>
        <w:t>(наименование предприятия, почтовый адрес, телефон)</w:t>
      </w:r>
    </w:p>
    <w:p w:rsidR="005B78DF" w:rsidRPr="002F5BEA" w:rsidRDefault="005B78DF" w:rsidP="005B78DF">
      <w:pPr>
        <w:rPr>
          <w:sz w:val="24"/>
        </w:rPr>
      </w:pPr>
      <w:r w:rsidRPr="002F5BEA">
        <w:rPr>
          <w:sz w:val="24"/>
        </w:rPr>
        <w:t xml:space="preserve">Дата ввода в эксплуатацию «___»__________ 20___ г. </w:t>
      </w:r>
    </w:p>
    <w:p w:rsidR="005B78DF" w:rsidRPr="002F5BEA" w:rsidRDefault="005B78DF" w:rsidP="005B78DF">
      <w:pPr>
        <w:rPr>
          <w:sz w:val="24"/>
        </w:rPr>
      </w:pPr>
      <w:r w:rsidRPr="002F5BEA">
        <w:rPr>
          <w:sz w:val="24"/>
        </w:rPr>
        <w:t>Кем проводился ввод в эксплуатацию изделия __________________________________________________________________________________________________________________________________________________________</w:t>
      </w:r>
    </w:p>
    <w:p w:rsidR="005B78DF" w:rsidRDefault="005B78DF" w:rsidP="005B78DF">
      <w:pPr>
        <w:jc w:val="center"/>
        <w:rPr>
          <w:sz w:val="24"/>
        </w:rPr>
      </w:pPr>
      <w:r w:rsidRPr="002F5BEA">
        <w:rPr>
          <w:sz w:val="24"/>
        </w:rPr>
        <w:t>(наименование организации, телефон)</w:t>
      </w:r>
    </w:p>
    <w:p w:rsidR="005B78DF" w:rsidRPr="002F5BEA" w:rsidRDefault="005B78DF" w:rsidP="005B78DF">
      <w:pPr>
        <w:jc w:val="center"/>
        <w:rPr>
          <w:sz w:val="24"/>
        </w:rPr>
      </w:pPr>
    </w:p>
    <w:p w:rsidR="005B78DF" w:rsidRPr="002F5BEA" w:rsidRDefault="005B78DF" w:rsidP="005B78DF">
      <w:pPr>
        <w:rPr>
          <w:sz w:val="24"/>
        </w:rPr>
      </w:pPr>
      <w:r w:rsidRPr="002F5BEA">
        <w:rPr>
          <w:sz w:val="24"/>
        </w:rPr>
        <w:t>Специалист, производивший ввод в эксплуатацию     Представитель владельца изделия</w:t>
      </w:r>
    </w:p>
    <w:p w:rsidR="005B78DF" w:rsidRPr="002F5BEA" w:rsidRDefault="005B78DF" w:rsidP="005B78DF">
      <w:pPr>
        <w:jc w:val="center"/>
        <w:rPr>
          <w:sz w:val="24"/>
        </w:rPr>
      </w:pPr>
      <w:r w:rsidRPr="002F5BEA">
        <w:rPr>
          <w:sz w:val="24"/>
        </w:rPr>
        <w:t>________________________                                            ________________________                   (подпись)                                                                            (подпись)</w:t>
      </w:r>
    </w:p>
    <w:p w:rsidR="005B78DF" w:rsidRPr="002F5BEA" w:rsidRDefault="005B78DF" w:rsidP="005B78DF">
      <w:pPr>
        <w:rPr>
          <w:sz w:val="24"/>
        </w:rPr>
      </w:pPr>
    </w:p>
    <w:p w:rsidR="005B78DF" w:rsidRPr="002F5BEA" w:rsidRDefault="005B78DF" w:rsidP="005B78DF">
      <w:pPr>
        <w:jc w:val="center"/>
        <w:rPr>
          <w:sz w:val="24"/>
        </w:rPr>
      </w:pPr>
      <w:r w:rsidRPr="002F5BEA">
        <w:rPr>
          <w:sz w:val="24"/>
        </w:rPr>
        <w:t xml:space="preserve">________________________                                      </w:t>
      </w:r>
      <w:r>
        <w:rPr>
          <w:sz w:val="24"/>
        </w:rPr>
        <w:t xml:space="preserve">       ________________________                </w:t>
      </w:r>
      <w:r w:rsidRPr="002F5BEA">
        <w:rPr>
          <w:sz w:val="24"/>
        </w:rPr>
        <w:t>(инициал</w:t>
      </w:r>
      <w:r>
        <w:rPr>
          <w:sz w:val="24"/>
        </w:rPr>
        <w:t xml:space="preserve">ы, фамилия)                  </w:t>
      </w:r>
      <w:r w:rsidRPr="002F5BEA">
        <w:rPr>
          <w:sz w:val="24"/>
        </w:rPr>
        <w:t xml:space="preserve">                                  </w:t>
      </w:r>
      <w:r>
        <w:rPr>
          <w:sz w:val="24"/>
        </w:rPr>
        <w:t xml:space="preserve">  </w:t>
      </w:r>
      <w:r w:rsidRPr="002F5BEA">
        <w:rPr>
          <w:sz w:val="24"/>
        </w:rPr>
        <w:t xml:space="preserve"> (инициалы, фамилия)</w:t>
      </w:r>
    </w:p>
    <w:p w:rsidR="005B78DF" w:rsidRPr="002F5BEA" w:rsidRDefault="005B78DF" w:rsidP="005B78DF">
      <w:pPr>
        <w:rPr>
          <w:sz w:val="24"/>
        </w:rPr>
      </w:pPr>
    </w:p>
    <w:p w:rsidR="005B78DF" w:rsidRPr="002F5BEA" w:rsidRDefault="005B78DF" w:rsidP="005B78DF">
      <w:pPr>
        <w:rPr>
          <w:sz w:val="24"/>
        </w:rPr>
      </w:pPr>
      <w:r w:rsidRPr="002F5BEA">
        <w:rPr>
          <w:sz w:val="24"/>
        </w:rPr>
        <w:t>«___»____________ 20___ г.                                             «___»____________ 20___ г.</w:t>
      </w:r>
    </w:p>
    <w:p w:rsidR="005B78DF" w:rsidRPr="002F5BEA" w:rsidRDefault="005B78DF" w:rsidP="005B78DF">
      <w:pPr>
        <w:ind w:left="360"/>
        <w:rPr>
          <w:sz w:val="24"/>
        </w:rPr>
      </w:pPr>
    </w:p>
    <w:p w:rsidR="005B78DF" w:rsidRDefault="005B78DF" w:rsidP="005B78DF">
      <w:pPr>
        <w:pStyle w:val="16"/>
        <w:widowControl w:val="0"/>
        <w:ind w:left="0" w:firstLine="0"/>
        <w:contextualSpacing w:val="0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5B78DF" w:rsidRPr="00693D1C" w:rsidRDefault="005B78DF" w:rsidP="005B78DF">
      <w:pPr>
        <w:pStyle w:val="af6"/>
        <w:ind w:right="850" w:firstLine="0"/>
        <w:rPr>
          <w:szCs w:val="28"/>
        </w:rPr>
      </w:pPr>
    </w:p>
    <w:p w:rsidR="005B78DF" w:rsidRPr="009552DB" w:rsidRDefault="005B78DF" w:rsidP="005B78DF">
      <w:pPr>
        <w:pStyle w:val="16"/>
        <w:widowControl w:val="0"/>
        <w:contextualSpacing w:val="0"/>
        <w:jc w:val="left"/>
        <w:rPr>
          <w:rFonts w:ascii="Times New Roman" w:hAnsi="Times New Roman"/>
          <w:b/>
          <w:sz w:val="28"/>
          <w:szCs w:val="28"/>
          <w:lang w:eastAsia="ru-RU"/>
        </w:rPr>
      </w:pPr>
    </w:p>
    <w:p w:rsidR="00921CAA" w:rsidRDefault="00921CAA" w:rsidP="009D27FE">
      <w:pPr>
        <w:ind w:firstLine="0"/>
        <w:rPr>
          <w:b/>
        </w:rPr>
      </w:pPr>
    </w:p>
    <w:sectPr w:rsidR="00921CAA" w:rsidSect="004E3710">
      <w:footerReference w:type="default" r:id="rId16"/>
      <w:footnotePr>
        <w:pos w:val="beneathText"/>
      </w:footnotePr>
      <w:pgSz w:w="11905" w:h="16837"/>
      <w:pgMar w:top="851" w:right="845" w:bottom="567" w:left="1400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142" w:rsidRDefault="00DD5142" w:rsidP="00F66D17">
      <w:r>
        <w:separator/>
      </w:r>
    </w:p>
  </w:endnote>
  <w:endnote w:type="continuationSeparator" w:id="0">
    <w:p w:rsidR="00DD5142" w:rsidRDefault="00DD5142" w:rsidP="00F6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04A" w:rsidRDefault="00285321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F005A">
      <w:rPr>
        <w:noProof/>
      </w:rPr>
      <w:t>2</w:t>
    </w:r>
    <w:r>
      <w:rPr>
        <w:noProof/>
      </w:rPr>
      <w:fldChar w:fldCharType="end"/>
    </w:r>
  </w:p>
  <w:p w:rsidR="005C604A" w:rsidRDefault="005C604A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142" w:rsidRDefault="00DD5142" w:rsidP="00F66D17">
      <w:r>
        <w:separator/>
      </w:r>
    </w:p>
  </w:footnote>
  <w:footnote w:type="continuationSeparator" w:id="0">
    <w:p w:rsidR="00DD5142" w:rsidRDefault="00DD5142" w:rsidP="00F66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975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03354A1"/>
    <w:multiLevelType w:val="hybridMultilevel"/>
    <w:tmpl w:val="25D23064"/>
    <w:lvl w:ilvl="0" w:tplc="2BFA93FE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01066FD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02494801"/>
    <w:multiLevelType w:val="hybridMultilevel"/>
    <w:tmpl w:val="0242D98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03852A29"/>
    <w:multiLevelType w:val="multilevel"/>
    <w:tmpl w:val="5EE2A14E"/>
    <w:lvl w:ilvl="0">
      <w:start w:val="12"/>
      <w:numFmt w:val="decimal"/>
      <w:lvlText w:val="%1."/>
      <w:lvlJc w:val="left"/>
      <w:pPr>
        <w:ind w:left="884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052509C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" w15:restartNumberingAfterBreak="0">
    <w:nsid w:val="09053C4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0A9B0F26"/>
    <w:multiLevelType w:val="hybridMultilevel"/>
    <w:tmpl w:val="C0181362"/>
    <w:lvl w:ilvl="0" w:tplc="15B2ADD6">
      <w:numFmt w:val="bullet"/>
      <w:lvlText w:val=""/>
      <w:lvlJc w:val="left"/>
      <w:pPr>
        <w:tabs>
          <w:tab w:val="num" w:pos="1302"/>
        </w:tabs>
        <w:ind w:left="1302" w:hanging="585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002CB7"/>
    <w:multiLevelType w:val="hybridMultilevel"/>
    <w:tmpl w:val="9F90FC14"/>
    <w:lvl w:ilvl="0" w:tplc="5FB8ADCE">
      <w:start w:val="1"/>
      <w:numFmt w:val="decimal"/>
      <w:lvlText w:val="%1."/>
      <w:lvlJc w:val="left"/>
      <w:pPr>
        <w:ind w:left="11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  <w:rPr>
        <w:rFonts w:cs="Times New Roman"/>
      </w:rPr>
    </w:lvl>
  </w:abstractNum>
  <w:abstractNum w:abstractNumId="10" w15:restartNumberingAfterBreak="0">
    <w:nsid w:val="14F6670D"/>
    <w:multiLevelType w:val="hybridMultilevel"/>
    <w:tmpl w:val="B4E434A0"/>
    <w:lvl w:ilvl="0" w:tplc="57164760"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15034959"/>
    <w:multiLevelType w:val="hybridMultilevel"/>
    <w:tmpl w:val="8806F964"/>
    <w:lvl w:ilvl="0" w:tplc="2DA8FCB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12" w15:restartNumberingAfterBreak="0">
    <w:nsid w:val="1A6F539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1B37358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1EA5634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209778E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29B54DE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2FD236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311D6319"/>
    <w:multiLevelType w:val="hybridMultilevel"/>
    <w:tmpl w:val="13BA4B76"/>
    <w:lvl w:ilvl="0" w:tplc="91FAA268"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9" w15:restartNumberingAfterBreak="0">
    <w:nsid w:val="3AF636C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3BAA39A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" w15:restartNumberingAfterBreak="0">
    <w:nsid w:val="3BB97941"/>
    <w:multiLevelType w:val="hybridMultilevel"/>
    <w:tmpl w:val="6A72369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 w15:restartNumberingAfterBreak="0">
    <w:nsid w:val="3C4D250E"/>
    <w:multiLevelType w:val="multilevel"/>
    <w:tmpl w:val="A00EDE08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3" w15:restartNumberingAfterBreak="0">
    <w:nsid w:val="3EF171B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" w15:restartNumberingAfterBreak="0">
    <w:nsid w:val="3EFD2EE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" w15:restartNumberingAfterBreak="0">
    <w:nsid w:val="40E839A4"/>
    <w:multiLevelType w:val="hybridMultilevel"/>
    <w:tmpl w:val="74F2C3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3C8178B"/>
    <w:multiLevelType w:val="hybridMultilevel"/>
    <w:tmpl w:val="8B34DADA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7BE084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4D5A2C39"/>
    <w:multiLevelType w:val="multilevel"/>
    <w:tmpl w:val="90C2D020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0F17B7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" w15:restartNumberingAfterBreak="0">
    <w:nsid w:val="537D397F"/>
    <w:multiLevelType w:val="hybridMultilevel"/>
    <w:tmpl w:val="6AFCC54E"/>
    <w:lvl w:ilvl="0" w:tplc="15B2ADD6">
      <w:numFmt w:val="bullet"/>
      <w:lvlText w:val=""/>
      <w:lvlJc w:val="left"/>
      <w:pPr>
        <w:tabs>
          <w:tab w:val="num" w:pos="942"/>
        </w:tabs>
        <w:ind w:left="942" w:hanging="585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31" w15:restartNumberingAfterBreak="0">
    <w:nsid w:val="54CC4D28"/>
    <w:multiLevelType w:val="multilevel"/>
    <w:tmpl w:val="A55C3A18"/>
    <w:lvl w:ilvl="0">
      <w:start w:val="9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32" w15:restartNumberingAfterBreak="0">
    <w:nsid w:val="553C222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 w15:restartNumberingAfterBreak="0">
    <w:nsid w:val="5669421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" w15:restartNumberingAfterBreak="0">
    <w:nsid w:val="56A3061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" w15:restartNumberingAfterBreak="0">
    <w:nsid w:val="573E380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6" w15:restartNumberingAfterBreak="0">
    <w:nsid w:val="5FE2229C"/>
    <w:multiLevelType w:val="multilevel"/>
    <w:tmpl w:val="81809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90662B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" w15:restartNumberingAfterBreak="0">
    <w:nsid w:val="6C960392"/>
    <w:multiLevelType w:val="hybridMultilevel"/>
    <w:tmpl w:val="44C82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E4352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" w15:restartNumberingAfterBreak="0">
    <w:nsid w:val="6F1259BD"/>
    <w:multiLevelType w:val="multilevel"/>
    <w:tmpl w:val="CE46FF7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41" w15:restartNumberingAfterBreak="0">
    <w:nsid w:val="6F626136"/>
    <w:multiLevelType w:val="multilevel"/>
    <w:tmpl w:val="18666348"/>
    <w:lvl w:ilvl="0">
      <w:start w:val="8"/>
      <w:numFmt w:val="decimal"/>
      <w:lvlText w:val="%1"/>
      <w:lvlJc w:val="left"/>
      <w:pPr>
        <w:ind w:left="375" w:hanging="375"/>
      </w:pPr>
      <w:rPr>
        <w:rFonts w:eastAsia="Calibri" w:cs="Times New Roman"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Calibri" w:cs="Times New Roman"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Times New Roman" w:hint="default"/>
        <w:b w:val="0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cs="Times New Roman" w:hint="default"/>
        <w:b w:val="0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Times New Roman" w:hint="default"/>
        <w:b w:val="0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cs="Times New Roman" w:hint="default"/>
        <w:b w:val="0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cs="Times New Roman" w:hint="default"/>
        <w:b w:val="0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cs="Times New Roman" w:hint="default"/>
        <w:b w:val="0"/>
        <w:u w:val="singl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cs="Times New Roman" w:hint="default"/>
        <w:b w:val="0"/>
        <w:u w:val="single"/>
      </w:rPr>
    </w:lvl>
  </w:abstractNum>
  <w:abstractNum w:abstractNumId="42" w15:restartNumberingAfterBreak="0">
    <w:nsid w:val="70DA3AD8"/>
    <w:multiLevelType w:val="hybridMultilevel"/>
    <w:tmpl w:val="837479B2"/>
    <w:lvl w:ilvl="0" w:tplc="547EFF76">
      <w:numFmt w:val="bullet"/>
      <w:lvlText w:val=""/>
      <w:lvlJc w:val="left"/>
      <w:pPr>
        <w:tabs>
          <w:tab w:val="num" w:pos="585"/>
        </w:tabs>
        <w:ind w:left="585" w:hanging="585"/>
      </w:pPr>
      <w:rPr>
        <w:rFonts w:ascii="Symbol" w:eastAsia="Times New Roman" w:hAnsi="Symbol" w:hint="default"/>
      </w:rPr>
    </w:lvl>
    <w:lvl w:ilvl="1" w:tplc="04190001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43" w15:restartNumberingAfterBreak="0">
    <w:nsid w:val="79DF4257"/>
    <w:multiLevelType w:val="hybridMultilevel"/>
    <w:tmpl w:val="664007EC"/>
    <w:lvl w:ilvl="0" w:tplc="95CE73C2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789A47A4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CFEE6506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9EA0B2C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8E11C2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8E7A84F4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14D0F1A8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3F0618BA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2C5B30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4" w15:restartNumberingAfterBreak="0">
    <w:nsid w:val="7A4C01A3"/>
    <w:multiLevelType w:val="multilevel"/>
    <w:tmpl w:val="6DB2C8E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5" w15:restartNumberingAfterBreak="0">
    <w:nsid w:val="7C385359"/>
    <w:multiLevelType w:val="multilevel"/>
    <w:tmpl w:val="809C528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25"/>
  </w:num>
  <w:num w:numId="5">
    <w:abstractNumId w:val="43"/>
  </w:num>
  <w:num w:numId="6">
    <w:abstractNumId w:val="26"/>
  </w:num>
  <w:num w:numId="7">
    <w:abstractNumId w:val="4"/>
  </w:num>
  <w:num w:numId="8">
    <w:abstractNumId w:val="21"/>
  </w:num>
  <w:num w:numId="9">
    <w:abstractNumId w:val="19"/>
  </w:num>
  <w:num w:numId="10">
    <w:abstractNumId w:val="19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firstLine="36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cs="Times New Roman" w:hint="default"/>
        </w:rPr>
      </w:lvl>
    </w:lvlOverride>
  </w:num>
  <w:num w:numId="11">
    <w:abstractNumId w:val="17"/>
  </w:num>
  <w:num w:numId="12">
    <w:abstractNumId w:val="35"/>
  </w:num>
  <w:num w:numId="13">
    <w:abstractNumId w:val="9"/>
  </w:num>
  <w:num w:numId="14">
    <w:abstractNumId w:val="37"/>
  </w:num>
  <w:num w:numId="15">
    <w:abstractNumId w:val="30"/>
  </w:num>
  <w:num w:numId="16">
    <w:abstractNumId w:val="42"/>
  </w:num>
  <w:num w:numId="17">
    <w:abstractNumId w:val="8"/>
  </w:num>
  <w:num w:numId="18">
    <w:abstractNumId w:val="18"/>
  </w:num>
  <w:num w:numId="19">
    <w:abstractNumId w:val="36"/>
  </w:num>
  <w:num w:numId="20">
    <w:abstractNumId w:val="39"/>
  </w:num>
  <w:num w:numId="21">
    <w:abstractNumId w:val="27"/>
  </w:num>
  <w:num w:numId="22">
    <w:abstractNumId w:val="34"/>
  </w:num>
  <w:num w:numId="23">
    <w:abstractNumId w:val="7"/>
  </w:num>
  <w:num w:numId="24">
    <w:abstractNumId w:val="3"/>
  </w:num>
  <w:num w:numId="25">
    <w:abstractNumId w:val="38"/>
  </w:num>
  <w:num w:numId="26">
    <w:abstractNumId w:val="45"/>
  </w:num>
  <w:num w:numId="27">
    <w:abstractNumId w:val="10"/>
  </w:num>
  <w:num w:numId="28">
    <w:abstractNumId w:val="33"/>
  </w:num>
  <w:num w:numId="29">
    <w:abstractNumId w:val="24"/>
  </w:num>
  <w:num w:numId="30">
    <w:abstractNumId w:val="15"/>
  </w:num>
  <w:num w:numId="31">
    <w:abstractNumId w:val="13"/>
  </w:num>
  <w:num w:numId="32">
    <w:abstractNumId w:val="32"/>
  </w:num>
  <w:num w:numId="33">
    <w:abstractNumId w:val="14"/>
  </w:num>
  <w:num w:numId="34">
    <w:abstractNumId w:val="6"/>
  </w:num>
  <w:num w:numId="35">
    <w:abstractNumId w:val="23"/>
  </w:num>
  <w:num w:numId="36">
    <w:abstractNumId w:val="16"/>
  </w:num>
  <w:num w:numId="37">
    <w:abstractNumId w:val="20"/>
  </w:num>
  <w:num w:numId="38">
    <w:abstractNumId w:val="12"/>
  </w:num>
  <w:num w:numId="39">
    <w:abstractNumId w:val="29"/>
  </w:num>
  <w:num w:numId="40">
    <w:abstractNumId w:val="2"/>
  </w:num>
  <w:num w:numId="41">
    <w:abstractNumId w:val="41"/>
  </w:num>
  <w:num w:numId="42">
    <w:abstractNumId w:val="28"/>
  </w:num>
  <w:num w:numId="43">
    <w:abstractNumId w:val="44"/>
  </w:num>
  <w:num w:numId="44">
    <w:abstractNumId w:val="3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</w:num>
  <w:num w:numId="46">
    <w:abstractNumId w:val="22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0"/>
  <w:displayHorizontalDrawingGridEvery w:val="0"/>
  <w:displayVerticalDrawingGridEvery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4388"/>
    <w:rsid w:val="00002207"/>
    <w:rsid w:val="00005D0E"/>
    <w:rsid w:val="00006038"/>
    <w:rsid w:val="000128B9"/>
    <w:rsid w:val="00012EBB"/>
    <w:rsid w:val="0001418A"/>
    <w:rsid w:val="00014D0F"/>
    <w:rsid w:val="00015316"/>
    <w:rsid w:val="000206B0"/>
    <w:rsid w:val="0002214D"/>
    <w:rsid w:val="00022AAB"/>
    <w:rsid w:val="00024577"/>
    <w:rsid w:val="00025E77"/>
    <w:rsid w:val="00027C46"/>
    <w:rsid w:val="00031CDA"/>
    <w:rsid w:val="00032D2F"/>
    <w:rsid w:val="00033AB2"/>
    <w:rsid w:val="000370A4"/>
    <w:rsid w:val="000553F6"/>
    <w:rsid w:val="000571D3"/>
    <w:rsid w:val="000572FB"/>
    <w:rsid w:val="00062EF3"/>
    <w:rsid w:val="000631EC"/>
    <w:rsid w:val="0006633E"/>
    <w:rsid w:val="000664F3"/>
    <w:rsid w:val="00066D3A"/>
    <w:rsid w:val="00070E7B"/>
    <w:rsid w:val="00071415"/>
    <w:rsid w:val="00072D50"/>
    <w:rsid w:val="00075F80"/>
    <w:rsid w:val="00077ED9"/>
    <w:rsid w:val="00080C65"/>
    <w:rsid w:val="00082A9E"/>
    <w:rsid w:val="0008332B"/>
    <w:rsid w:val="000841D1"/>
    <w:rsid w:val="00084BCA"/>
    <w:rsid w:val="00091352"/>
    <w:rsid w:val="000936A7"/>
    <w:rsid w:val="00093C2D"/>
    <w:rsid w:val="00097360"/>
    <w:rsid w:val="00097651"/>
    <w:rsid w:val="00097CDA"/>
    <w:rsid w:val="000A34F9"/>
    <w:rsid w:val="000A3574"/>
    <w:rsid w:val="000A3DF9"/>
    <w:rsid w:val="000A4329"/>
    <w:rsid w:val="000B02DE"/>
    <w:rsid w:val="000B0E7F"/>
    <w:rsid w:val="000B282D"/>
    <w:rsid w:val="000B538E"/>
    <w:rsid w:val="000B6AAD"/>
    <w:rsid w:val="000C4CCA"/>
    <w:rsid w:val="000C5C99"/>
    <w:rsid w:val="000C6DF0"/>
    <w:rsid w:val="000C7E1F"/>
    <w:rsid w:val="000D5B02"/>
    <w:rsid w:val="000E2909"/>
    <w:rsid w:val="000E36F9"/>
    <w:rsid w:val="000E4475"/>
    <w:rsid w:val="000E7B9F"/>
    <w:rsid w:val="000F0EA5"/>
    <w:rsid w:val="000F484D"/>
    <w:rsid w:val="000F5FC3"/>
    <w:rsid w:val="000F6B64"/>
    <w:rsid w:val="000F77A5"/>
    <w:rsid w:val="0010162C"/>
    <w:rsid w:val="001112C6"/>
    <w:rsid w:val="00112462"/>
    <w:rsid w:val="001207EF"/>
    <w:rsid w:val="001255DD"/>
    <w:rsid w:val="00126608"/>
    <w:rsid w:val="00126F6A"/>
    <w:rsid w:val="00136764"/>
    <w:rsid w:val="00141225"/>
    <w:rsid w:val="001416FB"/>
    <w:rsid w:val="00142987"/>
    <w:rsid w:val="00146C51"/>
    <w:rsid w:val="001470B6"/>
    <w:rsid w:val="00155498"/>
    <w:rsid w:val="0015746C"/>
    <w:rsid w:val="00161798"/>
    <w:rsid w:val="00161DBD"/>
    <w:rsid w:val="00162835"/>
    <w:rsid w:val="001657D3"/>
    <w:rsid w:val="00165CDD"/>
    <w:rsid w:val="00166852"/>
    <w:rsid w:val="00167D4C"/>
    <w:rsid w:val="00170213"/>
    <w:rsid w:val="00170FAD"/>
    <w:rsid w:val="001712F7"/>
    <w:rsid w:val="0017373D"/>
    <w:rsid w:val="001761BC"/>
    <w:rsid w:val="0017658E"/>
    <w:rsid w:val="00177C14"/>
    <w:rsid w:val="0018032D"/>
    <w:rsid w:val="00181959"/>
    <w:rsid w:val="001823EC"/>
    <w:rsid w:val="00182EE1"/>
    <w:rsid w:val="0018546E"/>
    <w:rsid w:val="001879E1"/>
    <w:rsid w:val="00194E69"/>
    <w:rsid w:val="001A1C98"/>
    <w:rsid w:val="001A2F8C"/>
    <w:rsid w:val="001A36E1"/>
    <w:rsid w:val="001A6C04"/>
    <w:rsid w:val="001B0D9F"/>
    <w:rsid w:val="001B3C2D"/>
    <w:rsid w:val="001B6DE3"/>
    <w:rsid w:val="001B7107"/>
    <w:rsid w:val="001C12EE"/>
    <w:rsid w:val="001C4380"/>
    <w:rsid w:val="001C782A"/>
    <w:rsid w:val="001C7A6A"/>
    <w:rsid w:val="001C7DC1"/>
    <w:rsid w:val="001D1DA8"/>
    <w:rsid w:val="001D2BCB"/>
    <w:rsid w:val="001D2D10"/>
    <w:rsid w:val="001D2F91"/>
    <w:rsid w:val="001D3034"/>
    <w:rsid w:val="001D34F4"/>
    <w:rsid w:val="001D4368"/>
    <w:rsid w:val="001D56C4"/>
    <w:rsid w:val="001D7E3E"/>
    <w:rsid w:val="001E117D"/>
    <w:rsid w:val="001E2314"/>
    <w:rsid w:val="001E6101"/>
    <w:rsid w:val="001F2228"/>
    <w:rsid w:val="001F26ED"/>
    <w:rsid w:val="001F38F8"/>
    <w:rsid w:val="001F40C9"/>
    <w:rsid w:val="001F5B9E"/>
    <w:rsid w:val="00200AAD"/>
    <w:rsid w:val="00202976"/>
    <w:rsid w:val="0020314B"/>
    <w:rsid w:val="00203642"/>
    <w:rsid w:val="0020379E"/>
    <w:rsid w:val="00203EF0"/>
    <w:rsid w:val="00210F95"/>
    <w:rsid w:val="002112BA"/>
    <w:rsid w:val="00211465"/>
    <w:rsid w:val="00215D34"/>
    <w:rsid w:val="00221DEC"/>
    <w:rsid w:val="0022405E"/>
    <w:rsid w:val="0023266D"/>
    <w:rsid w:val="0023306C"/>
    <w:rsid w:val="0023383C"/>
    <w:rsid w:val="00233D90"/>
    <w:rsid w:val="00234BB1"/>
    <w:rsid w:val="00234F0B"/>
    <w:rsid w:val="00235408"/>
    <w:rsid w:val="00237987"/>
    <w:rsid w:val="002518FC"/>
    <w:rsid w:val="0025558E"/>
    <w:rsid w:val="0026672C"/>
    <w:rsid w:val="00267225"/>
    <w:rsid w:val="002700C3"/>
    <w:rsid w:val="00272231"/>
    <w:rsid w:val="00273ADA"/>
    <w:rsid w:val="0027419D"/>
    <w:rsid w:val="00274A76"/>
    <w:rsid w:val="002765B8"/>
    <w:rsid w:val="002773F7"/>
    <w:rsid w:val="00280009"/>
    <w:rsid w:val="00280A0D"/>
    <w:rsid w:val="00282783"/>
    <w:rsid w:val="00285321"/>
    <w:rsid w:val="00286081"/>
    <w:rsid w:val="002933D7"/>
    <w:rsid w:val="002938F4"/>
    <w:rsid w:val="002A155B"/>
    <w:rsid w:val="002A205C"/>
    <w:rsid w:val="002A2D85"/>
    <w:rsid w:val="002A5EEB"/>
    <w:rsid w:val="002A6E80"/>
    <w:rsid w:val="002B00CF"/>
    <w:rsid w:val="002B06BF"/>
    <w:rsid w:val="002B18DD"/>
    <w:rsid w:val="002B2C53"/>
    <w:rsid w:val="002B388E"/>
    <w:rsid w:val="002B7BFE"/>
    <w:rsid w:val="002B7D99"/>
    <w:rsid w:val="002C19C5"/>
    <w:rsid w:val="002C33FA"/>
    <w:rsid w:val="002C405B"/>
    <w:rsid w:val="002C5445"/>
    <w:rsid w:val="002C6DD2"/>
    <w:rsid w:val="002D0331"/>
    <w:rsid w:val="002D0A3A"/>
    <w:rsid w:val="002D1F00"/>
    <w:rsid w:val="002D2406"/>
    <w:rsid w:val="002D3A18"/>
    <w:rsid w:val="002D63B6"/>
    <w:rsid w:val="002E18D6"/>
    <w:rsid w:val="002E1E76"/>
    <w:rsid w:val="002E57DE"/>
    <w:rsid w:val="002F0FAE"/>
    <w:rsid w:val="002F4E5F"/>
    <w:rsid w:val="002F509E"/>
    <w:rsid w:val="002F610A"/>
    <w:rsid w:val="002F6E7E"/>
    <w:rsid w:val="002F7A4E"/>
    <w:rsid w:val="002F7F17"/>
    <w:rsid w:val="00301F28"/>
    <w:rsid w:val="00311C71"/>
    <w:rsid w:val="00313112"/>
    <w:rsid w:val="00316BC2"/>
    <w:rsid w:val="003203D0"/>
    <w:rsid w:val="00320953"/>
    <w:rsid w:val="00321D66"/>
    <w:rsid w:val="003228F0"/>
    <w:rsid w:val="00324B03"/>
    <w:rsid w:val="003306FA"/>
    <w:rsid w:val="00332D0C"/>
    <w:rsid w:val="003353E1"/>
    <w:rsid w:val="00341729"/>
    <w:rsid w:val="00341E9E"/>
    <w:rsid w:val="00342326"/>
    <w:rsid w:val="00345C1B"/>
    <w:rsid w:val="00346225"/>
    <w:rsid w:val="003464A7"/>
    <w:rsid w:val="003475B3"/>
    <w:rsid w:val="003501F7"/>
    <w:rsid w:val="00360601"/>
    <w:rsid w:val="003637CD"/>
    <w:rsid w:val="003647CE"/>
    <w:rsid w:val="00366CC7"/>
    <w:rsid w:val="00367BBF"/>
    <w:rsid w:val="00370FBE"/>
    <w:rsid w:val="00374700"/>
    <w:rsid w:val="0037486E"/>
    <w:rsid w:val="00374970"/>
    <w:rsid w:val="00376B58"/>
    <w:rsid w:val="00380B0A"/>
    <w:rsid w:val="003811D6"/>
    <w:rsid w:val="00384BB9"/>
    <w:rsid w:val="003871B9"/>
    <w:rsid w:val="00387F87"/>
    <w:rsid w:val="0039265D"/>
    <w:rsid w:val="00395140"/>
    <w:rsid w:val="00397821"/>
    <w:rsid w:val="003A4EC1"/>
    <w:rsid w:val="003B29F2"/>
    <w:rsid w:val="003B43A7"/>
    <w:rsid w:val="003B658D"/>
    <w:rsid w:val="003B69D6"/>
    <w:rsid w:val="003B7041"/>
    <w:rsid w:val="003C03C3"/>
    <w:rsid w:val="003C1B11"/>
    <w:rsid w:val="003C1CEC"/>
    <w:rsid w:val="003C1EC0"/>
    <w:rsid w:val="003C377A"/>
    <w:rsid w:val="003D1C9D"/>
    <w:rsid w:val="003D388F"/>
    <w:rsid w:val="003D3C02"/>
    <w:rsid w:val="003D3F2F"/>
    <w:rsid w:val="003D4212"/>
    <w:rsid w:val="003E1B9C"/>
    <w:rsid w:val="003E2604"/>
    <w:rsid w:val="003E3915"/>
    <w:rsid w:val="003E4D06"/>
    <w:rsid w:val="003E5D86"/>
    <w:rsid w:val="003F10EE"/>
    <w:rsid w:val="003F1FB6"/>
    <w:rsid w:val="003F29D2"/>
    <w:rsid w:val="003F4F99"/>
    <w:rsid w:val="003F5A6E"/>
    <w:rsid w:val="003F5A8F"/>
    <w:rsid w:val="003F6625"/>
    <w:rsid w:val="00400C7C"/>
    <w:rsid w:val="004020EF"/>
    <w:rsid w:val="00402194"/>
    <w:rsid w:val="00402A1B"/>
    <w:rsid w:val="004041A1"/>
    <w:rsid w:val="00407707"/>
    <w:rsid w:val="00407B92"/>
    <w:rsid w:val="00410A44"/>
    <w:rsid w:val="004123CE"/>
    <w:rsid w:val="00416F84"/>
    <w:rsid w:val="004252C3"/>
    <w:rsid w:val="004262E9"/>
    <w:rsid w:val="00433106"/>
    <w:rsid w:val="00435307"/>
    <w:rsid w:val="00437150"/>
    <w:rsid w:val="004403F7"/>
    <w:rsid w:val="004408D2"/>
    <w:rsid w:val="00444432"/>
    <w:rsid w:val="00444A36"/>
    <w:rsid w:val="004455C3"/>
    <w:rsid w:val="0045638F"/>
    <w:rsid w:val="00457B05"/>
    <w:rsid w:val="00457EF5"/>
    <w:rsid w:val="00460163"/>
    <w:rsid w:val="00467262"/>
    <w:rsid w:val="004725EA"/>
    <w:rsid w:val="00472909"/>
    <w:rsid w:val="0047534F"/>
    <w:rsid w:val="00475B2C"/>
    <w:rsid w:val="0048121A"/>
    <w:rsid w:val="00481C3E"/>
    <w:rsid w:val="00483092"/>
    <w:rsid w:val="00490BED"/>
    <w:rsid w:val="004A2259"/>
    <w:rsid w:val="004A553A"/>
    <w:rsid w:val="004B214B"/>
    <w:rsid w:val="004B229E"/>
    <w:rsid w:val="004C637D"/>
    <w:rsid w:val="004C6567"/>
    <w:rsid w:val="004D21C0"/>
    <w:rsid w:val="004D2B07"/>
    <w:rsid w:val="004D41BE"/>
    <w:rsid w:val="004D526D"/>
    <w:rsid w:val="004E0737"/>
    <w:rsid w:val="004E11B1"/>
    <w:rsid w:val="004E3710"/>
    <w:rsid w:val="004E4A5E"/>
    <w:rsid w:val="004E4D9F"/>
    <w:rsid w:val="004E5B89"/>
    <w:rsid w:val="004F1324"/>
    <w:rsid w:val="004F2C07"/>
    <w:rsid w:val="004F43D2"/>
    <w:rsid w:val="004F47F5"/>
    <w:rsid w:val="004F545E"/>
    <w:rsid w:val="004F7DE3"/>
    <w:rsid w:val="00500930"/>
    <w:rsid w:val="005034DA"/>
    <w:rsid w:val="00505DE5"/>
    <w:rsid w:val="00511F85"/>
    <w:rsid w:val="00514FE9"/>
    <w:rsid w:val="00520A91"/>
    <w:rsid w:val="00520E8D"/>
    <w:rsid w:val="0052226A"/>
    <w:rsid w:val="0052252D"/>
    <w:rsid w:val="00522B14"/>
    <w:rsid w:val="005237AC"/>
    <w:rsid w:val="00527387"/>
    <w:rsid w:val="00532133"/>
    <w:rsid w:val="00533C90"/>
    <w:rsid w:val="0053461A"/>
    <w:rsid w:val="00535390"/>
    <w:rsid w:val="00540591"/>
    <w:rsid w:val="0054117F"/>
    <w:rsid w:val="00542DE5"/>
    <w:rsid w:val="005439B5"/>
    <w:rsid w:val="00547370"/>
    <w:rsid w:val="005544AA"/>
    <w:rsid w:val="00555321"/>
    <w:rsid w:val="00557DFC"/>
    <w:rsid w:val="005622D4"/>
    <w:rsid w:val="0056313B"/>
    <w:rsid w:val="00565458"/>
    <w:rsid w:val="005661AF"/>
    <w:rsid w:val="00566E75"/>
    <w:rsid w:val="005716D7"/>
    <w:rsid w:val="00574ED6"/>
    <w:rsid w:val="00574F5F"/>
    <w:rsid w:val="005858BE"/>
    <w:rsid w:val="005909F8"/>
    <w:rsid w:val="00595417"/>
    <w:rsid w:val="005975BD"/>
    <w:rsid w:val="005977E8"/>
    <w:rsid w:val="00597AFB"/>
    <w:rsid w:val="005A2BE7"/>
    <w:rsid w:val="005A3FDE"/>
    <w:rsid w:val="005B184D"/>
    <w:rsid w:val="005B78DF"/>
    <w:rsid w:val="005C5EC8"/>
    <w:rsid w:val="005C604A"/>
    <w:rsid w:val="005C6BBC"/>
    <w:rsid w:val="005D0316"/>
    <w:rsid w:val="005D0D94"/>
    <w:rsid w:val="005E210C"/>
    <w:rsid w:val="005E42E3"/>
    <w:rsid w:val="005E4EFB"/>
    <w:rsid w:val="005E5395"/>
    <w:rsid w:val="005E64B0"/>
    <w:rsid w:val="005E7FC2"/>
    <w:rsid w:val="005F05DD"/>
    <w:rsid w:val="005F1220"/>
    <w:rsid w:val="005F1606"/>
    <w:rsid w:val="005F2D64"/>
    <w:rsid w:val="005F3A7D"/>
    <w:rsid w:val="005F4388"/>
    <w:rsid w:val="00603F6C"/>
    <w:rsid w:val="00604C78"/>
    <w:rsid w:val="00604F63"/>
    <w:rsid w:val="006052D4"/>
    <w:rsid w:val="006067D8"/>
    <w:rsid w:val="00607134"/>
    <w:rsid w:val="00611614"/>
    <w:rsid w:val="006127D5"/>
    <w:rsid w:val="00612E1C"/>
    <w:rsid w:val="0062538D"/>
    <w:rsid w:val="0062635E"/>
    <w:rsid w:val="006267E2"/>
    <w:rsid w:val="0063618E"/>
    <w:rsid w:val="006373A5"/>
    <w:rsid w:val="00640126"/>
    <w:rsid w:val="00642C93"/>
    <w:rsid w:val="00646B48"/>
    <w:rsid w:val="00647B31"/>
    <w:rsid w:val="00652242"/>
    <w:rsid w:val="006579D7"/>
    <w:rsid w:val="00665921"/>
    <w:rsid w:val="00670A12"/>
    <w:rsid w:val="00671189"/>
    <w:rsid w:val="00674020"/>
    <w:rsid w:val="00677181"/>
    <w:rsid w:val="00677BC9"/>
    <w:rsid w:val="00686EC8"/>
    <w:rsid w:val="0068771B"/>
    <w:rsid w:val="00691378"/>
    <w:rsid w:val="00692E03"/>
    <w:rsid w:val="006945C1"/>
    <w:rsid w:val="006A3CC3"/>
    <w:rsid w:val="006A6106"/>
    <w:rsid w:val="006A6F85"/>
    <w:rsid w:val="006B50D0"/>
    <w:rsid w:val="006C27AD"/>
    <w:rsid w:val="006C7E8A"/>
    <w:rsid w:val="006D01BF"/>
    <w:rsid w:val="006D1749"/>
    <w:rsid w:val="006D4F2B"/>
    <w:rsid w:val="006E318A"/>
    <w:rsid w:val="006E34A9"/>
    <w:rsid w:val="006E3864"/>
    <w:rsid w:val="006E572E"/>
    <w:rsid w:val="006F0235"/>
    <w:rsid w:val="006F0D64"/>
    <w:rsid w:val="006F699F"/>
    <w:rsid w:val="00701DC2"/>
    <w:rsid w:val="00703C4D"/>
    <w:rsid w:val="007042D6"/>
    <w:rsid w:val="00704489"/>
    <w:rsid w:val="007055A2"/>
    <w:rsid w:val="00706667"/>
    <w:rsid w:val="0071036A"/>
    <w:rsid w:val="0071206B"/>
    <w:rsid w:val="0071279F"/>
    <w:rsid w:val="00712DCE"/>
    <w:rsid w:val="00713BD1"/>
    <w:rsid w:val="00713EA7"/>
    <w:rsid w:val="00715E61"/>
    <w:rsid w:val="00717A34"/>
    <w:rsid w:val="00723208"/>
    <w:rsid w:val="00724889"/>
    <w:rsid w:val="007271B3"/>
    <w:rsid w:val="007311D9"/>
    <w:rsid w:val="00732B7E"/>
    <w:rsid w:val="007354DA"/>
    <w:rsid w:val="007439B4"/>
    <w:rsid w:val="00743F27"/>
    <w:rsid w:val="0074796E"/>
    <w:rsid w:val="00747EAF"/>
    <w:rsid w:val="00750484"/>
    <w:rsid w:val="00751CD3"/>
    <w:rsid w:val="00752CE6"/>
    <w:rsid w:val="00752F5F"/>
    <w:rsid w:val="00755673"/>
    <w:rsid w:val="007561DE"/>
    <w:rsid w:val="00764B9A"/>
    <w:rsid w:val="00765F88"/>
    <w:rsid w:val="00766820"/>
    <w:rsid w:val="00766E24"/>
    <w:rsid w:val="0077009B"/>
    <w:rsid w:val="007713E7"/>
    <w:rsid w:val="00771D00"/>
    <w:rsid w:val="00772031"/>
    <w:rsid w:val="00780FAE"/>
    <w:rsid w:val="00782CBF"/>
    <w:rsid w:val="0078347D"/>
    <w:rsid w:val="0078511B"/>
    <w:rsid w:val="0078751D"/>
    <w:rsid w:val="007906CB"/>
    <w:rsid w:val="0079239E"/>
    <w:rsid w:val="00792667"/>
    <w:rsid w:val="007935F0"/>
    <w:rsid w:val="007A2FE1"/>
    <w:rsid w:val="007A3B30"/>
    <w:rsid w:val="007A60B9"/>
    <w:rsid w:val="007A73CD"/>
    <w:rsid w:val="007A7CA6"/>
    <w:rsid w:val="007B4167"/>
    <w:rsid w:val="007B6013"/>
    <w:rsid w:val="007B61DD"/>
    <w:rsid w:val="007B7A05"/>
    <w:rsid w:val="007C4BD2"/>
    <w:rsid w:val="007C4CB6"/>
    <w:rsid w:val="007C5C2B"/>
    <w:rsid w:val="007C6EF3"/>
    <w:rsid w:val="007D017B"/>
    <w:rsid w:val="007D0605"/>
    <w:rsid w:val="007D0AB2"/>
    <w:rsid w:val="007D0D37"/>
    <w:rsid w:val="007D2368"/>
    <w:rsid w:val="007D2C37"/>
    <w:rsid w:val="007D486C"/>
    <w:rsid w:val="007D48A8"/>
    <w:rsid w:val="007D5DB5"/>
    <w:rsid w:val="007D78F4"/>
    <w:rsid w:val="007E11F6"/>
    <w:rsid w:val="007E1328"/>
    <w:rsid w:val="007E23A6"/>
    <w:rsid w:val="007E5909"/>
    <w:rsid w:val="007E74F5"/>
    <w:rsid w:val="007F3191"/>
    <w:rsid w:val="007F5C9F"/>
    <w:rsid w:val="007F74D7"/>
    <w:rsid w:val="00802E63"/>
    <w:rsid w:val="00811F85"/>
    <w:rsid w:val="00820A7C"/>
    <w:rsid w:val="008211D2"/>
    <w:rsid w:val="00821AC1"/>
    <w:rsid w:val="00821BEE"/>
    <w:rsid w:val="00821E54"/>
    <w:rsid w:val="00822743"/>
    <w:rsid w:val="00823168"/>
    <w:rsid w:val="00825236"/>
    <w:rsid w:val="008332BE"/>
    <w:rsid w:val="008369E9"/>
    <w:rsid w:val="0085143E"/>
    <w:rsid w:val="00851600"/>
    <w:rsid w:val="0085374F"/>
    <w:rsid w:val="0085534C"/>
    <w:rsid w:val="00855AC2"/>
    <w:rsid w:val="0086021D"/>
    <w:rsid w:val="00861AC5"/>
    <w:rsid w:val="0086494D"/>
    <w:rsid w:val="00864D2E"/>
    <w:rsid w:val="0086552B"/>
    <w:rsid w:val="008657B1"/>
    <w:rsid w:val="0086655D"/>
    <w:rsid w:val="00866CB2"/>
    <w:rsid w:val="0087402E"/>
    <w:rsid w:val="00880C18"/>
    <w:rsid w:val="0088595D"/>
    <w:rsid w:val="00886A62"/>
    <w:rsid w:val="0089271C"/>
    <w:rsid w:val="008930E2"/>
    <w:rsid w:val="00893715"/>
    <w:rsid w:val="00894321"/>
    <w:rsid w:val="008A2B00"/>
    <w:rsid w:val="008A43DB"/>
    <w:rsid w:val="008B4A60"/>
    <w:rsid w:val="008B5CB7"/>
    <w:rsid w:val="008B69DD"/>
    <w:rsid w:val="008B7AA0"/>
    <w:rsid w:val="008C019C"/>
    <w:rsid w:val="008C2A5D"/>
    <w:rsid w:val="008C4C01"/>
    <w:rsid w:val="008D35DE"/>
    <w:rsid w:val="008D561D"/>
    <w:rsid w:val="008D56B9"/>
    <w:rsid w:val="008D5F53"/>
    <w:rsid w:val="008D77A8"/>
    <w:rsid w:val="008E3628"/>
    <w:rsid w:val="008E50A2"/>
    <w:rsid w:val="008F005A"/>
    <w:rsid w:val="008F0548"/>
    <w:rsid w:val="008F080C"/>
    <w:rsid w:val="008F0B27"/>
    <w:rsid w:val="008F264F"/>
    <w:rsid w:val="008F7D08"/>
    <w:rsid w:val="00911DBD"/>
    <w:rsid w:val="00914AEF"/>
    <w:rsid w:val="00915632"/>
    <w:rsid w:val="00920328"/>
    <w:rsid w:val="0092051C"/>
    <w:rsid w:val="009215B3"/>
    <w:rsid w:val="00921CAA"/>
    <w:rsid w:val="00925276"/>
    <w:rsid w:val="009257CB"/>
    <w:rsid w:val="00927BDF"/>
    <w:rsid w:val="00927C8A"/>
    <w:rsid w:val="009312A3"/>
    <w:rsid w:val="009317CF"/>
    <w:rsid w:val="00931E16"/>
    <w:rsid w:val="0093518E"/>
    <w:rsid w:val="00936112"/>
    <w:rsid w:val="009366CF"/>
    <w:rsid w:val="0093794F"/>
    <w:rsid w:val="0094155A"/>
    <w:rsid w:val="00943B10"/>
    <w:rsid w:val="00947E06"/>
    <w:rsid w:val="00950249"/>
    <w:rsid w:val="00950CA8"/>
    <w:rsid w:val="0095137E"/>
    <w:rsid w:val="00951EE8"/>
    <w:rsid w:val="00953199"/>
    <w:rsid w:val="00953E44"/>
    <w:rsid w:val="009543B3"/>
    <w:rsid w:val="009567B2"/>
    <w:rsid w:val="00956AAC"/>
    <w:rsid w:val="0095799F"/>
    <w:rsid w:val="009632E5"/>
    <w:rsid w:val="00963A01"/>
    <w:rsid w:val="00966D4B"/>
    <w:rsid w:val="00975CF4"/>
    <w:rsid w:val="009776A1"/>
    <w:rsid w:val="00977737"/>
    <w:rsid w:val="00981258"/>
    <w:rsid w:val="009854A0"/>
    <w:rsid w:val="009869F7"/>
    <w:rsid w:val="00992E5B"/>
    <w:rsid w:val="009937A9"/>
    <w:rsid w:val="0099569B"/>
    <w:rsid w:val="009958A7"/>
    <w:rsid w:val="009958F2"/>
    <w:rsid w:val="00995CB6"/>
    <w:rsid w:val="00996A49"/>
    <w:rsid w:val="00997F46"/>
    <w:rsid w:val="009A54D3"/>
    <w:rsid w:val="009A677C"/>
    <w:rsid w:val="009B15C5"/>
    <w:rsid w:val="009B520E"/>
    <w:rsid w:val="009B67F5"/>
    <w:rsid w:val="009B7534"/>
    <w:rsid w:val="009B77D7"/>
    <w:rsid w:val="009B7E2D"/>
    <w:rsid w:val="009C20B8"/>
    <w:rsid w:val="009C61A7"/>
    <w:rsid w:val="009C7505"/>
    <w:rsid w:val="009D27FE"/>
    <w:rsid w:val="009D6171"/>
    <w:rsid w:val="009E1543"/>
    <w:rsid w:val="009E3E43"/>
    <w:rsid w:val="009E4D45"/>
    <w:rsid w:val="009E6611"/>
    <w:rsid w:val="009E7C17"/>
    <w:rsid w:val="009E7D96"/>
    <w:rsid w:val="009F67B0"/>
    <w:rsid w:val="009F7574"/>
    <w:rsid w:val="00A017B5"/>
    <w:rsid w:val="00A01E98"/>
    <w:rsid w:val="00A02B58"/>
    <w:rsid w:val="00A04290"/>
    <w:rsid w:val="00A12311"/>
    <w:rsid w:val="00A12707"/>
    <w:rsid w:val="00A13FA2"/>
    <w:rsid w:val="00A14ED5"/>
    <w:rsid w:val="00A16977"/>
    <w:rsid w:val="00A2131B"/>
    <w:rsid w:val="00A21DA2"/>
    <w:rsid w:val="00A24425"/>
    <w:rsid w:val="00A278D7"/>
    <w:rsid w:val="00A30511"/>
    <w:rsid w:val="00A34C84"/>
    <w:rsid w:val="00A4523E"/>
    <w:rsid w:val="00A459CC"/>
    <w:rsid w:val="00A4642C"/>
    <w:rsid w:val="00A4712A"/>
    <w:rsid w:val="00A51DB6"/>
    <w:rsid w:val="00A53F72"/>
    <w:rsid w:val="00A60C4E"/>
    <w:rsid w:val="00A61BE5"/>
    <w:rsid w:val="00A62A5F"/>
    <w:rsid w:val="00A649ED"/>
    <w:rsid w:val="00A669BA"/>
    <w:rsid w:val="00A712A0"/>
    <w:rsid w:val="00A77ABA"/>
    <w:rsid w:val="00A807B4"/>
    <w:rsid w:val="00A837B8"/>
    <w:rsid w:val="00A83EEA"/>
    <w:rsid w:val="00A8427B"/>
    <w:rsid w:val="00A84A5C"/>
    <w:rsid w:val="00A86CA3"/>
    <w:rsid w:val="00A91607"/>
    <w:rsid w:val="00A91DE5"/>
    <w:rsid w:val="00A92A8A"/>
    <w:rsid w:val="00A93028"/>
    <w:rsid w:val="00A94D00"/>
    <w:rsid w:val="00AA3258"/>
    <w:rsid w:val="00AA66E2"/>
    <w:rsid w:val="00AA6ED8"/>
    <w:rsid w:val="00AA74EF"/>
    <w:rsid w:val="00AB122E"/>
    <w:rsid w:val="00AB3178"/>
    <w:rsid w:val="00AB33BA"/>
    <w:rsid w:val="00AB6D08"/>
    <w:rsid w:val="00AC4AFE"/>
    <w:rsid w:val="00AC67BA"/>
    <w:rsid w:val="00AD161F"/>
    <w:rsid w:val="00AD20BE"/>
    <w:rsid w:val="00AD38C9"/>
    <w:rsid w:val="00AD6117"/>
    <w:rsid w:val="00AD61BD"/>
    <w:rsid w:val="00AF0DC9"/>
    <w:rsid w:val="00AF4AC8"/>
    <w:rsid w:val="00AF4E72"/>
    <w:rsid w:val="00AF5C6B"/>
    <w:rsid w:val="00B001C7"/>
    <w:rsid w:val="00B01601"/>
    <w:rsid w:val="00B03E5F"/>
    <w:rsid w:val="00B0624C"/>
    <w:rsid w:val="00B063FA"/>
    <w:rsid w:val="00B102E7"/>
    <w:rsid w:val="00B16FE8"/>
    <w:rsid w:val="00B21962"/>
    <w:rsid w:val="00B22481"/>
    <w:rsid w:val="00B22482"/>
    <w:rsid w:val="00B22DEB"/>
    <w:rsid w:val="00B25EDB"/>
    <w:rsid w:val="00B261C8"/>
    <w:rsid w:val="00B269F4"/>
    <w:rsid w:val="00B26C34"/>
    <w:rsid w:val="00B35038"/>
    <w:rsid w:val="00B35F49"/>
    <w:rsid w:val="00B3667B"/>
    <w:rsid w:val="00B37D48"/>
    <w:rsid w:val="00B427FA"/>
    <w:rsid w:val="00B4467E"/>
    <w:rsid w:val="00B52D73"/>
    <w:rsid w:val="00B54F46"/>
    <w:rsid w:val="00B54FFA"/>
    <w:rsid w:val="00B55FD3"/>
    <w:rsid w:val="00B574A3"/>
    <w:rsid w:val="00B5757E"/>
    <w:rsid w:val="00B667FE"/>
    <w:rsid w:val="00B66B4A"/>
    <w:rsid w:val="00B71C1D"/>
    <w:rsid w:val="00B72E55"/>
    <w:rsid w:val="00B74919"/>
    <w:rsid w:val="00B7553B"/>
    <w:rsid w:val="00B82FDA"/>
    <w:rsid w:val="00B869AE"/>
    <w:rsid w:val="00B86A38"/>
    <w:rsid w:val="00B877EC"/>
    <w:rsid w:val="00B87C7C"/>
    <w:rsid w:val="00B945E6"/>
    <w:rsid w:val="00BA0903"/>
    <w:rsid w:val="00BA1DBF"/>
    <w:rsid w:val="00BA2B65"/>
    <w:rsid w:val="00BA3D2A"/>
    <w:rsid w:val="00BA41FA"/>
    <w:rsid w:val="00BA7B24"/>
    <w:rsid w:val="00BB3B14"/>
    <w:rsid w:val="00BB6C70"/>
    <w:rsid w:val="00BC0F24"/>
    <w:rsid w:val="00BC4BB6"/>
    <w:rsid w:val="00BC67B7"/>
    <w:rsid w:val="00BC6999"/>
    <w:rsid w:val="00BD014D"/>
    <w:rsid w:val="00BD0846"/>
    <w:rsid w:val="00BD22C5"/>
    <w:rsid w:val="00BD3652"/>
    <w:rsid w:val="00BD5362"/>
    <w:rsid w:val="00BD5F46"/>
    <w:rsid w:val="00BE1B2C"/>
    <w:rsid w:val="00BE318C"/>
    <w:rsid w:val="00BE35D1"/>
    <w:rsid w:val="00BF0C01"/>
    <w:rsid w:val="00BF5ACE"/>
    <w:rsid w:val="00C05C32"/>
    <w:rsid w:val="00C16DC9"/>
    <w:rsid w:val="00C20304"/>
    <w:rsid w:val="00C25EE2"/>
    <w:rsid w:val="00C26A61"/>
    <w:rsid w:val="00C26C1D"/>
    <w:rsid w:val="00C2741D"/>
    <w:rsid w:val="00C275A8"/>
    <w:rsid w:val="00C30638"/>
    <w:rsid w:val="00C3249A"/>
    <w:rsid w:val="00C3281A"/>
    <w:rsid w:val="00C34A17"/>
    <w:rsid w:val="00C36D8C"/>
    <w:rsid w:val="00C36E0C"/>
    <w:rsid w:val="00C379AE"/>
    <w:rsid w:val="00C43BE1"/>
    <w:rsid w:val="00C46D03"/>
    <w:rsid w:val="00C472A8"/>
    <w:rsid w:val="00C56C2A"/>
    <w:rsid w:val="00C57B27"/>
    <w:rsid w:val="00C61124"/>
    <w:rsid w:val="00C61935"/>
    <w:rsid w:val="00C621F0"/>
    <w:rsid w:val="00C6230F"/>
    <w:rsid w:val="00C63A25"/>
    <w:rsid w:val="00C70824"/>
    <w:rsid w:val="00C74C52"/>
    <w:rsid w:val="00C76025"/>
    <w:rsid w:val="00C81CD2"/>
    <w:rsid w:val="00C8692E"/>
    <w:rsid w:val="00C876F2"/>
    <w:rsid w:val="00C87D8A"/>
    <w:rsid w:val="00C92010"/>
    <w:rsid w:val="00C92DF1"/>
    <w:rsid w:val="00C9722A"/>
    <w:rsid w:val="00CA430C"/>
    <w:rsid w:val="00CA61FD"/>
    <w:rsid w:val="00CB1830"/>
    <w:rsid w:val="00CB44F7"/>
    <w:rsid w:val="00CB485C"/>
    <w:rsid w:val="00CB5650"/>
    <w:rsid w:val="00CC0D4A"/>
    <w:rsid w:val="00CC299A"/>
    <w:rsid w:val="00CC5FCB"/>
    <w:rsid w:val="00CC780A"/>
    <w:rsid w:val="00CD0857"/>
    <w:rsid w:val="00CD16B1"/>
    <w:rsid w:val="00CD1707"/>
    <w:rsid w:val="00CD1CEC"/>
    <w:rsid w:val="00CD4F5E"/>
    <w:rsid w:val="00CD5C44"/>
    <w:rsid w:val="00CD6548"/>
    <w:rsid w:val="00CD69A3"/>
    <w:rsid w:val="00CE6839"/>
    <w:rsid w:val="00CF0731"/>
    <w:rsid w:val="00CF153D"/>
    <w:rsid w:val="00CF2191"/>
    <w:rsid w:val="00CF2E93"/>
    <w:rsid w:val="00CF48D8"/>
    <w:rsid w:val="00D011C1"/>
    <w:rsid w:val="00D041EA"/>
    <w:rsid w:val="00D06D69"/>
    <w:rsid w:val="00D11816"/>
    <w:rsid w:val="00D11887"/>
    <w:rsid w:val="00D143B0"/>
    <w:rsid w:val="00D145CC"/>
    <w:rsid w:val="00D1575C"/>
    <w:rsid w:val="00D2191E"/>
    <w:rsid w:val="00D228EB"/>
    <w:rsid w:val="00D22BFA"/>
    <w:rsid w:val="00D25B9B"/>
    <w:rsid w:val="00D3197B"/>
    <w:rsid w:val="00D32870"/>
    <w:rsid w:val="00D4147A"/>
    <w:rsid w:val="00D432E4"/>
    <w:rsid w:val="00D44E44"/>
    <w:rsid w:val="00D4725F"/>
    <w:rsid w:val="00D510ED"/>
    <w:rsid w:val="00D569C8"/>
    <w:rsid w:val="00D56A42"/>
    <w:rsid w:val="00D5704E"/>
    <w:rsid w:val="00D5745B"/>
    <w:rsid w:val="00D61749"/>
    <w:rsid w:val="00D67B2F"/>
    <w:rsid w:val="00D70283"/>
    <w:rsid w:val="00D714A8"/>
    <w:rsid w:val="00D72B12"/>
    <w:rsid w:val="00D75188"/>
    <w:rsid w:val="00D753CE"/>
    <w:rsid w:val="00D809E8"/>
    <w:rsid w:val="00D82F84"/>
    <w:rsid w:val="00D8363E"/>
    <w:rsid w:val="00D84978"/>
    <w:rsid w:val="00D85E40"/>
    <w:rsid w:val="00D91473"/>
    <w:rsid w:val="00D92A5A"/>
    <w:rsid w:val="00D95E82"/>
    <w:rsid w:val="00D979F8"/>
    <w:rsid w:val="00D97EA4"/>
    <w:rsid w:val="00DA001B"/>
    <w:rsid w:val="00DA177B"/>
    <w:rsid w:val="00DA355D"/>
    <w:rsid w:val="00DA455F"/>
    <w:rsid w:val="00DB06DF"/>
    <w:rsid w:val="00DB0D81"/>
    <w:rsid w:val="00DB589C"/>
    <w:rsid w:val="00DB7CD4"/>
    <w:rsid w:val="00DC0A1B"/>
    <w:rsid w:val="00DD0327"/>
    <w:rsid w:val="00DD5142"/>
    <w:rsid w:val="00DD5DDC"/>
    <w:rsid w:val="00DD6325"/>
    <w:rsid w:val="00DE3A2F"/>
    <w:rsid w:val="00DE7038"/>
    <w:rsid w:val="00DE7383"/>
    <w:rsid w:val="00E002ED"/>
    <w:rsid w:val="00E03E5D"/>
    <w:rsid w:val="00E05AC4"/>
    <w:rsid w:val="00E05EE0"/>
    <w:rsid w:val="00E062BD"/>
    <w:rsid w:val="00E0668B"/>
    <w:rsid w:val="00E115E0"/>
    <w:rsid w:val="00E15573"/>
    <w:rsid w:val="00E21BB2"/>
    <w:rsid w:val="00E2411E"/>
    <w:rsid w:val="00E241CA"/>
    <w:rsid w:val="00E25536"/>
    <w:rsid w:val="00E25DFA"/>
    <w:rsid w:val="00E26E42"/>
    <w:rsid w:val="00E27B14"/>
    <w:rsid w:val="00E304EC"/>
    <w:rsid w:val="00E32844"/>
    <w:rsid w:val="00E33661"/>
    <w:rsid w:val="00E37F91"/>
    <w:rsid w:val="00E402AF"/>
    <w:rsid w:val="00E41CF9"/>
    <w:rsid w:val="00E42803"/>
    <w:rsid w:val="00E43A87"/>
    <w:rsid w:val="00E4462D"/>
    <w:rsid w:val="00E45CF7"/>
    <w:rsid w:val="00E469B0"/>
    <w:rsid w:val="00E5056E"/>
    <w:rsid w:val="00E5310D"/>
    <w:rsid w:val="00E552EE"/>
    <w:rsid w:val="00E56936"/>
    <w:rsid w:val="00E60045"/>
    <w:rsid w:val="00E6159B"/>
    <w:rsid w:val="00E62728"/>
    <w:rsid w:val="00E65736"/>
    <w:rsid w:val="00E6694D"/>
    <w:rsid w:val="00E67652"/>
    <w:rsid w:val="00E677CB"/>
    <w:rsid w:val="00E704AA"/>
    <w:rsid w:val="00E773CA"/>
    <w:rsid w:val="00E84DBD"/>
    <w:rsid w:val="00E879AE"/>
    <w:rsid w:val="00E92C49"/>
    <w:rsid w:val="00E938B3"/>
    <w:rsid w:val="00E96D8C"/>
    <w:rsid w:val="00EA34A3"/>
    <w:rsid w:val="00EB0AA3"/>
    <w:rsid w:val="00EB6AAC"/>
    <w:rsid w:val="00EB7236"/>
    <w:rsid w:val="00EC313A"/>
    <w:rsid w:val="00EC65EC"/>
    <w:rsid w:val="00EC6758"/>
    <w:rsid w:val="00EC6E56"/>
    <w:rsid w:val="00ED08A2"/>
    <w:rsid w:val="00ED0CD8"/>
    <w:rsid w:val="00ED4F4F"/>
    <w:rsid w:val="00ED5146"/>
    <w:rsid w:val="00EE34FD"/>
    <w:rsid w:val="00EE521A"/>
    <w:rsid w:val="00EF28B5"/>
    <w:rsid w:val="00EF5A59"/>
    <w:rsid w:val="00EF640D"/>
    <w:rsid w:val="00EF689A"/>
    <w:rsid w:val="00EF69B9"/>
    <w:rsid w:val="00EF6B1C"/>
    <w:rsid w:val="00EF6BF8"/>
    <w:rsid w:val="00F0318A"/>
    <w:rsid w:val="00F03450"/>
    <w:rsid w:val="00F038FB"/>
    <w:rsid w:val="00F03D9B"/>
    <w:rsid w:val="00F04ED1"/>
    <w:rsid w:val="00F07342"/>
    <w:rsid w:val="00F11BDF"/>
    <w:rsid w:val="00F124BD"/>
    <w:rsid w:val="00F1306D"/>
    <w:rsid w:val="00F13460"/>
    <w:rsid w:val="00F147EE"/>
    <w:rsid w:val="00F16261"/>
    <w:rsid w:val="00F171DB"/>
    <w:rsid w:val="00F17B72"/>
    <w:rsid w:val="00F303A5"/>
    <w:rsid w:val="00F307A6"/>
    <w:rsid w:val="00F32252"/>
    <w:rsid w:val="00F3578F"/>
    <w:rsid w:val="00F40C07"/>
    <w:rsid w:val="00F427DE"/>
    <w:rsid w:val="00F47676"/>
    <w:rsid w:val="00F5052C"/>
    <w:rsid w:val="00F5196F"/>
    <w:rsid w:val="00F5337E"/>
    <w:rsid w:val="00F5463F"/>
    <w:rsid w:val="00F559EB"/>
    <w:rsid w:val="00F617B1"/>
    <w:rsid w:val="00F61FF7"/>
    <w:rsid w:val="00F64718"/>
    <w:rsid w:val="00F64D50"/>
    <w:rsid w:val="00F6573C"/>
    <w:rsid w:val="00F66D17"/>
    <w:rsid w:val="00F719ED"/>
    <w:rsid w:val="00F84227"/>
    <w:rsid w:val="00F84FCB"/>
    <w:rsid w:val="00F85EF6"/>
    <w:rsid w:val="00F8631C"/>
    <w:rsid w:val="00F86574"/>
    <w:rsid w:val="00F869CB"/>
    <w:rsid w:val="00F93C71"/>
    <w:rsid w:val="00F9455B"/>
    <w:rsid w:val="00F9467A"/>
    <w:rsid w:val="00F953C5"/>
    <w:rsid w:val="00FA04FB"/>
    <w:rsid w:val="00FB17C4"/>
    <w:rsid w:val="00FB1BEB"/>
    <w:rsid w:val="00FC001D"/>
    <w:rsid w:val="00FC042C"/>
    <w:rsid w:val="00FC2C1F"/>
    <w:rsid w:val="00FC43B6"/>
    <w:rsid w:val="00FC4E33"/>
    <w:rsid w:val="00FC4EC6"/>
    <w:rsid w:val="00FC5343"/>
    <w:rsid w:val="00FC76DA"/>
    <w:rsid w:val="00FC7DE0"/>
    <w:rsid w:val="00FD0F64"/>
    <w:rsid w:val="00FD2B21"/>
    <w:rsid w:val="00FD4D83"/>
    <w:rsid w:val="00FE0A7B"/>
    <w:rsid w:val="00FE2CE8"/>
    <w:rsid w:val="00FE311D"/>
    <w:rsid w:val="00FE3985"/>
    <w:rsid w:val="00FE5198"/>
    <w:rsid w:val="00FF0288"/>
    <w:rsid w:val="00FF2F9C"/>
    <w:rsid w:val="00FF4C94"/>
    <w:rsid w:val="00FF5892"/>
    <w:rsid w:val="00FF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,"/>
  <w:listSeparator w:val=";"/>
  <w15:docId w15:val="{AAEDA3B0-16AE-40AE-9DE6-6D3C08806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E7B"/>
    <w:pPr>
      <w:suppressAutoHyphens/>
      <w:ind w:firstLine="709"/>
      <w:jc w:val="both"/>
    </w:pPr>
    <w:rPr>
      <w:sz w:val="28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7C4BD2"/>
    <w:pPr>
      <w:keepNext/>
      <w:suppressAutoHyphens w:val="0"/>
      <w:outlineLvl w:val="0"/>
    </w:pPr>
    <w:rPr>
      <w:szCs w:val="20"/>
    </w:rPr>
  </w:style>
  <w:style w:type="paragraph" w:styleId="8">
    <w:name w:val="heading 8"/>
    <w:basedOn w:val="a"/>
    <w:next w:val="a"/>
    <w:link w:val="80"/>
    <w:uiPriority w:val="99"/>
    <w:qFormat/>
    <w:rsid w:val="001F5B9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9"/>
    <w:qFormat/>
    <w:rsid w:val="00070E7B"/>
    <w:pPr>
      <w:keepNext/>
      <w:suppressAutoHyphens w:val="0"/>
      <w:spacing w:line="360" w:lineRule="auto"/>
      <w:jc w:val="center"/>
      <w:outlineLvl w:val="8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C4BD2"/>
    <w:rPr>
      <w:rFonts w:cs="Times New Roman"/>
      <w:sz w:val="28"/>
      <w:lang w:eastAsia="ar-SA" w:bidi="ar-SA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1F5B9E"/>
    <w:rPr>
      <w:rFonts w:ascii="Calibri" w:hAnsi="Calibri" w:cs="Times New Roman"/>
      <w:i/>
      <w:iCs/>
      <w:sz w:val="24"/>
      <w:szCs w:val="24"/>
      <w:lang w:eastAsia="ar-SA" w:bidi="ar-SA"/>
    </w:rPr>
  </w:style>
  <w:style w:type="character" w:customStyle="1" w:styleId="90">
    <w:name w:val="Заголовок 9 Знак"/>
    <w:basedOn w:val="a0"/>
    <w:link w:val="9"/>
    <w:uiPriority w:val="99"/>
    <w:locked/>
    <w:rsid w:val="00070E7B"/>
    <w:rPr>
      <w:rFonts w:cs="Times New Roman"/>
      <w:b/>
      <w:sz w:val="28"/>
      <w:lang w:eastAsia="ar-SA" w:bidi="ar-SA"/>
    </w:rPr>
  </w:style>
  <w:style w:type="character" w:customStyle="1" w:styleId="Absatz-Standardschriftart">
    <w:name w:val="Absatz-Standardschriftart"/>
    <w:uiPriority w:val="99"/>
    <w:rsid w:val="006E572E"/>
  </w:style>
  <w:style w:type="character" w:customStyle="1" w:styleId="WW-Absatz-Standardschriftart">
    <w:name w:val="WW-Absatz-Standardschriftart"/>
    <w:uiPriority w:val="99"/>
    <w:rsid w:val="006E572E"/>
  </w:style>
  <w:style w:type="character" w:customStyle="1" w:styleId="WW-Absatz-Standardschriftart1">
    <w:name w:val="WW-Absatz-Standardschriftart1"/>
    <w:uiPriority w:val="99"/>
    <w:rsid w:val="006E572E"/>
  </w:style>
  <w:style w:type="character" w:customStyle="1" w:styleId="WW-Absatz-Standardschriftart11">
    <w:name w:val="WW-Absatz-Standardschriftart11"/>
    <w:uiPriority w:val="99"/>
    <w:rsid w:val="006E572E"/>
  </w:style>
  <w:style w:type="character" w:customStyle="1" w:styleId="WW-Absatz-Standardschriftart111">
    <w:name w:val="WW-Absatz-Standardschriftart111"/>
    <w:uiPriority w:val="99"/>
    <w:rsid w:val="006E572E"/>
  </w:style>
  <w:style w:type="character" w:customStyle="1" w:styleId="WW-Absatz-Standardschriftart1111">
    <w:name w:val="WW-Absatz-Standardschriftart1111"/>
    <w:uiPriority w:val="99"/>
    <w:rsid w:val="006E572E"/>
  </w:style>
  <w:style w:type="character" w:customStyle="1" w:styleId="4">
    <w:name w:val="Основной шрифт абзаца4"/>
    <w:uiPriority w:val="99"/>
    <w:rsid w:val="006E572E"/>
  </w:style>
  <w:style w:type="character" w:customStyle="1" w:styleId="3">
    <w:name w:val="Основной шрифт абзаца3"/>
    <w:uiPriority w:val="99"/>
    <w:rsid w:val="006E572E"/>
  </w:style>
  <w:style w:type="character" w:customStyle="1" w:styleId="2">
    <w:name w:val="Основной шрифт абзаца2"/>
    <w:uiPriority w:val="99"/>
    <w:rsid w:val="006E572E"/>
  </w:style>
  <w:style w:type="character" w:customStyle="1" w:styleId="11">
    <w:name w:val="Основной шрифт абзаца1"/>
    <w:uiPriority w:val="99"/>
    <w:rsid w:val="006E572E"/>
  </w:style>
  <w:style w:type="character" w:styleId="a3">
    <w:name w:val="page number"/>
    <w:basedOn w:val="11"/>
    <w:uiPriority w:val="99"/>
    <w:rsid w:val="006E572E"/>
    <w:rPr>
      <w:rFonts w:cs="Times New Roman"/>
    </w:rPr>
  </w:style>
  <w:style w:type="character" w:customStyle="1" w:styleId="a4">
    <w:name w:val="Символ нумерации"/>
    <w:uiPriority w:val="99"/>
    <w:rsid w:val="006E572E"/>
  </w:style>
  <w:style w:type="paragraph" w:customStyle="1" w:styleId="12">
    <w:name w:val="Заголовок1"/>
    <w:basedOn w:val="a"/>
    <w:next w:val="a5"/>
    <w:uiPriority w:val="99"/>
    <w:rsid w:val="006E572E"/>
    <w:pPr>
      <w:keepNext/>
      <w:spacing w:before="240" w:after="120"/>
    </w:pPr>
    <w:rPr>
      <w:rFonts w:ascii="Arial" w:eastAsia="Arial Unicode MS" w:hAnsi="Arial" w:cs="Tahoma"/>
      <w:szCs w:val="28"/>
    </w:rPr>
  </w:style>
  <w:style w:type="paragraph" w:styleId="a5">
    <w:name w:val="Body Text"/>
    <w:basedOn w:val="a"/>
    <w:link w:val="a6"/>
    <w:uiPriority w:val="99"/>
    <w:rsid w:val="006E572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locked/>
    <w:rsid w:val="00604C78"/>
    <w:rPr>
      <w:rFonts w:cs="Times New Roman"/>
      <w:sz w:val="24"/>
      <w:szCs w:val="24"/>
      <w:lang w:eastAsia="ar-SA" w:bidi="ar-SA"/>
    </w:rPr>
  </w:style>
  <w:style w:type="paragraph" w:styleId="a7">
    <w:name w:val="List"/>
    <w:basedOn w:val="a5"/>
    <w:uiPriority w:val="99"/>
    <w:rsid w:val="006E572E"/>
    <w:rPr>
      <w:rFonts w:ascii="Arial" w:hAnsi="Arial" w:cs="Tahoma"/>
    </w:rPr>
  </w:style>
  <w:style w:type="paragraph" w:customStyle="1" w:styleId="40">
    <w:name w:val="Название4"/>
    <w:basedOn w:val="a"/>
    <w:uiPriority w:val="99"/>
    <w:rsid w:val="006E572E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41">
    <w:name w:val="Указатель4"/>
    <w:basedOn w:val="a"/>
    <w:uiPriority w:val="99"/>
    <w:rsid w:val="006E572E"/>
    <w:pPr>
      <w:suppressLineNumbers/>
    </w:pPr>
    <w:rPr>
      <w:rFonts w:ascii="Arial" w:hAnsi="Arial" w:cs="Tahoma"/>
    </w:rPr>
  </w:style>
  <w:style w:type="paragraph" w:customStyle="1" w:styleId="30">
    <w:name w:val="Название3"/>
    <w:basedOn w:val="a"/>
    <w:uiPriority w:val="99"/>
    <w:rsid w:val="006E572E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31">
    <w:name w:val="Указатель3"/>
    <w:basedOn w:val="a"/>
    <w:uiPriority w:val="99"/>
    <w:rsid w:val="006E572E"/>
    <w:pPr>
      <w:suppressLineNumbers/>
    </w:pPr>
    <w:rPr>
      <w:rFonts w:ascii="Arial" w:hAnsi="Arial" w:cs="Tahoma"/>
    </w:rPr>
  </w:style>
  <w:style w:type="paragraph" w:customStyle="1" w:styleId="20">
    <w:name w:val="Название2"/>
    <w:basedOn w:val="a"/>
    <w:uiPriority w:val="99"/>
    <w:rsid w:val="006E572E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uiPriority w:val="99"/>
    <w:rsid w:val="006E572E"/>
    <w:pPr>
      <w:suppressLineNumbers/>
    </w:pPr>
    <w:rPr>
      <w:rFonts w:ascii="Arial" w:hAnsi="Arial" w:cs="Tahoma"/>
    </w:rPr>
  </w:style>
  <w:style w:type="paragraph" w:customStyle="1" w:styleId="13">
    <w:name w:val="Название1"/>
    <w:basedOn w:val="a"/>
    <w:uiPriority w:val="99"/>
    <w:rsid w:val="006E572E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4">
    <w:name w:val="Указатель1"/>
    <w:basedOn w:val="a"/>
    <w:uiPriority w:val="99"/>
    <w:rsid w:val="006E572E"/>
    <w:pPr>
      <w:suppressLineNumbers/>
    </w:pPr>
    <w:rPr>
      <w:rFonts w:ascii="Arial" w:hAnsi="Arial" w:cs="Tahoma"/>
    </w:rPr>
  </w:style>
  <w:style w:type="paragraph" w:styleId="a8">
    <w:name w:val="header"/>
    <w:basedOn w:val="a"/>
    <w:link w:val="a9"/>
    <w:uiPriority w:val="99"/>
    <w:rsid w:val="006E572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4B214B"/>
    <w:rPr>
      <w:rFonts w:cs="Times New Roman"/>
      <w:sz w:val="24"/>
      <w:szCs w:val="24"/>
      <w:lang w:eastAsia="ar-SA" w:bidi="ar-SA"/>
    </w:rPr>
  </w:style>
  <w:style w:type="paragraph" w:styleId="aa">
    <w:name w:val="footer"/>
    <w:basedOn w:val="a"/>
    <w:link w:val="ab"/>
    <w:uiPriority w:val="99"/>
    <w:rsid w:val="006E572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996A49"/>
    <w:rPr>
      <w:rFonts w:cs="Times New Roman"/>
      <w:sz w:val="24"/>
      <w:szCs w:val="24"/>
      <w:lang w:eastAsia="ar-SA" w:bidi="ar-SA"/>
    </w:rPr>
  </w:style>
  <w:style w:type="paragraph" w:customStyle="1" w:styleId="15">
    <w:name w:val="Текст1"/>
    <w:basedOn w:val="a"/>
    <w:uiPriority w:val="99"/>
    <w:rsid w:val="006E572E"/>
    <w:rPr>
      <w:rFonts w:ascii="Courier New" w:hAnsi="Courier New" w:cs="Courier New"/>
      <w:sz w:val="20"/>
      <w:szCs w:val="20"/>
    </w:rPr>
  </w:style>
  <w:style w:type="paragraph" w:customStyle="1" w:styleId="ac">
    <w:name w:val="Содержимое таблицы"/>
    <w:basedOn w:val="a"/>
    <w:uiPriority w:val="99"/>
    <w:rsid w:val="006E572E"/>
    <w:pPr>
      <w:suppressLineNumbers/>
    </w:pPr>
  </w:style>
  <w:style w:type="paragraph" w:customStyle="1" w:styleId="ad">
    <w:name w:val="Заголовок таблицы"/>
    <w:basedOn w:val="ac"/>
    <w:uiPriority w:val="99"/>
    <w:rsid w:val="006E572E"/>
    <w:pPr>
      <w:jc w:val="center"/>
    </w:pPr>
    <w:rPr>
      <w:b/>
      <w:bCs/>
    </w:rPr>
  </w:style>
  <w:style w:type="paragraph" w:customStyle="1" w:styleId="ae">
    <w:name w:val="Содержимое врезки"/>
    <w:basedOn w:val="a5"/>
    <w:uiPriority w:val="99"/>
    <w:rsid w:val="006E572E"/>
  </w:style>
  <w:style w:type="paragraph" w:styleId="af">
    <w:name w:val="Balloon Text"/>
    <w:basedOn w:val="a"/>
    <w:link w:val="af0"/>
    <w:uiPriority w:val="99"/>
    <w:rsid w:val="0082523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locked/>
    <w:rsid w:val="00825236"/>
    <w:rPr>
      <w:rFonts w:ascii="Tahoma" w:hAnsi="Tahoma" w:cs="Tahoma"/>
      <w:sz w:val="16"/>
      <w:szCs w:val="16"/>
      <w:lang w:eastAsia="ar-SA" w:bidi="ar-SA"/>
    </w:rPr>
  </w:style>
  <w:style w:type="paragraph" w:styleId="af1">
    <w:name w:val="Title"/>
    <w:basedOn w:val="a"/>
    <w:next w:val="a"/>
    <w:link w:val="af2"/>
    <w:uiPriority w:val="99"/>
    <w:qFormat/>
    <w:rsid w:val="00E92C49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2">
    <w:name w:val="Заголовок Знак"/>
    <w:basedOn w:val="a0"/>
    <w:link w:val="af1"/>
    <w:uiPriority w:val="99"/>
    <w:locked/>
    <w:rsid w:val="00E92C49"/>
    <w:rPr>
      <w:rFonts w:ascii="Cambria" w:hAnsi="Cambria" w:cs="Times New Roman"/>
      <w:color w:val="17365D"/>
      <w:spacing w:val="5"/>
      <w:kern w:val="28"/>
      <w:sz w:val="52"/>
      <w:szCs w:val="52"/>
      <w:lang w:eastAsia="ar-SA" w:bidi="ar-SA"/>
    </w:rPr>
  </w:style>
  <w:style w:type="table" w:styleId="af3">
    <w:name w:val="Table Grid"/>
    <w:basedOn w:val="a1"/>
    <w:uiPriority w:val="99"/>
    <w:rsid w:val="00F11B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2">
    <w:name w:val="Table Web 2"/>
    <w:basedOn w:val="a1"/>
    <w:uiPriority w:val="99"/>
    <w:rsid w:val="00893715"/>
    <w:pPr>
      <w:suppressAutoHyphens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10">
    <w:name w:val="Основной текст с отступом 21"/>
    <w:basedOn w:val="a"/>
    <w:uiPriority w:val="99"/>
    <w:rsid w:val="001F5B9E"/>
    <w:pPr>
      <w:suppressAutoHyphens w:val="0"/>
      <w:ind w:left="142"/>
    </w:pPr>
    <w:rPr>
      <w:rFonts w:ascii="Peterburg" w:hAnsi="Peterburg"/>
      <w:sz w:val="20"/>
      <w:szCs w:val="20"/>
    </w:rPr>
  </w:style>
  <w:style w:type="paragraph" w:styleId="af4">
    <w:name w:val="List Paragraph"/>
    <w:basedOn w:val="a"/>
    <w:uiPriority w:val="99"/>
    <w:qFormat/>
    <w:rsid w:val="00070E7B"/>
    <w:pPr>
      <w:ind w:left="708"/>
    </w:pPr>
  </w:style>
  <w:style w:type="character" w:customStyle="1" w:styleId="af5">
    <w:name w:val="Основной текст_"/>
    <w:basedOn w:val="a0"/>
    <w:link w:val="22"/>
    <w:uiPriority w:val="99"/>
    <w:locked/>
    <w:rsid w:val="00715E61"/>
    <w:rPr>
      <w:rFonts w:ascii="Tahoma" w:hAnsi="Tahoma" w:cs="Tahoma"/>
      <w:spacing w:val="20"/>
      <w:sz w:val="14"/>
      <w:szCs w:val="14"/>
      <w:shd w:val="clear" w:color="auto" w:fill="FFFFFF"/>
    </w:rPr>
  </w:style>
  <w:style w:type="paragraph" w:customStyle="1" w:styleId="22">
    <w:name w:val="Основной текст2"/>
    <w:basedOn w:val="a"/>
    <w:link w:val="af5"/>
    <w:uiPriority w:val="99"/>
    <w:rsid w:val="00715E61"/>
    <w:pPr>
      <w:shd w:val="clear" w:color="auto" w:fill="FFFFFF"/>
      <w:suppressAutoHyphens w:val="0"/>
      <w:spacing w:line="195" w:lineRule="exact"/>
      <w:ind w:firstLine="0"/>
    </w:pPr>
    <w:rPr>
      <w:rFonts w:ascii="Tahoma" w:hAnsi="Tahoma" w:cs="Tahoma"/>
      <w:spacing w:val="20"/>
      <w:sz w:val="14"/>
      <w:szCs w:val="14"/>
      <w:lang w:eastAsia="ru-RU"/>
    </w:rPr>
  </w:style>
  <w:style w:type="paragraph" w:styleId="af6">
    <w:name w:val="Body Text Indent"/>
    <w:basedOn w:val="a"/>
    <w:link w:val="af7"/>
    <w:uiPriority w:val="99"/>
    <w:semiHidden/>
    <w:unhideWhenUsed/>
    <w:rsid w:val="005B78DF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5B78DF"/>
    <w:rPr>
      <w:sz w:val="28"/>
      <w:szCs w:val="24"/>
      <w:lang w:eastAsia="ar-SA"/>
    </w:rPr>
  </w:style>
  <w:style w:type="paragraph" w:customStyle="1" w:styleId="16">
    <w:name w:val="Абзац списка1"/>
    <w:basedOn w:val="a"/>
    <w:rsid w:val="005B78DF"/>
    <w:pPr>
      <w:suppressAutoHyphens w:val="0"/>
      <w:spacing w:before="100" w:beforeAutospacing="1" w:after="100" w:afterAutospacing="1" w:line="360" w:lineRule="auto"/>
      <w:ind w:left="720" w:hanging="431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507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D32CE-43F3-4E63-A1E8-37BA21AD7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3454</Words>
  <Characters>19689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УСТАНОВКА ГАЗОВАЯ</vt:lpstr>
    </vt:vector>
  </TitlesOfParts>
  <Company/>
  <LinksUpToDate>false</LinksUpToDate>
  <CharactersWithSpaces>23097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УСТАНОВКА ГАЗОВАЯ</dc:title>
  <dc:subject/>
  <dc:creator>OEM</dc:creator>
  <cp:keywords/>
  <dc:description/>
  <cp:lastModifiedBy>admin</cp:lastModifiedBy>
  <cp:revision>27</cp:revision>
  <cp:lastPrinted>2017-11-02T07:58:00Z</cp:lastPrinted>
  <dcterms:created xsi:type="dcterms:W3CDTF">2017-03-30T07:18:00Z</dcterms:created>
  <dcterms:modified xsi:type="dcterms:W3CDTF">2021-03-22T08:31:00Z</dcterms:modified>
</cp:coreProperties>
</file>