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B68F4" w14:textId="77777777" w:rsidR="00895EC5" w:rsidRDefault="00895EC5">
      <w:bookmarkStart w:id="0" w:name="_GoBack"/>
      <w:bookmarkEnd w:id="0"/>
      <w:r w:rsidRPr="00895EC5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153CFC96" wp14:editId="5FB2B552">
            <wp:simplePos x="0" y="0"/>
            <wp:positionH relativeFrom="margin">
              <wp:posOffset>330835</wp:posOffset>
            </wp:positionH>
            <wp:positionV relativeFrom="margin">
              <wp:posOffset>51435</wp:posOffset>
            </wp:positionV>
            <wp:extent cx="4951095" cy="118110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EMLU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61C39" w14:textId="77777777" w:rsidR="00895EC5" w:rsidRDefault="00895EC5"/>
    <w:p w14:paraId="65A5B0C3" w14:textId="77777777" w:rsidR="00895EC5" w:rsidRDefault="00895EC5"/>
    <w:p w14:paraId="207B2500" w14:textId="77777777" w:rsidR="00895EC5" w:rsidRDefault="00895EC5"/>
    <w:p w14:paraId="2F4723A7" w14:textId="77777777" w:rsidR="00895EC5" w:rsidRDefault="00895EC5"/>
    <w:p w14:paraId="572F8F6A" w14:textId="77777777" w:rsidR="00895EC5" w:rsidRDefault="00895EC5"/>
    <w:p w14:paraId="569DB5DD" w14:textId="77777777" w:rsidR="00895EC5" w:rsidRDefault="00895EC5"/>
    <w:p w14:paraId="7B56CFC0" w14:textId="77777777" w:rsidR="00895EC5" w:rsidRDefault="00895EC5" w:rsidP="00895EC5">
      <w:pPr>
        <w:jc w:val="center"/>
      </w:pPr>
    </w:p>
    <w:p w14:paraId="4C6CEB3D" w14:textId="77777777" w:rsidR="00D96F79" w:rsidRPr="00895EC5" w:rsidRDefault="00895EC5" w:rsidP="00895EC5">
      <w:pPr>
        <w:jc w:val="center"/>
        <w:rPr>
          <w:rFonts w:ascii="Times New Roman" w:hAnsi="Times New Roman" w:cs="Times New Roman"/>
          <w:b/>
        </w:rPr>
      </w:pPr>
      <w:r w:rsidRPr="00895EC5">
        <w:rPr>
          <w:rFonts w:ascii="Times New Roman" w:hAnsi="Times New Roman" w:cs="Times New Roman"/>
          <w:b/>
          <w:sz w:val="72"/>
          <w:szCs w:val="72"/>
        </w:rPr>
        <w:t>ПАСПОРТ</w:t>
      </w:r>
    </w:p>
    <w:p w14:paraId="098971FC" w14:textId="77777777" w:rsidR="00895EC5" w:rsidRPr="00895EC5" w:rsidRDefault="00895EC5" w:rsidP="00895EC5">
      <w:pPr>
        <w:jc w:val="center"/>
        <w:rPr>
          <w:rFonts w:ascii="Times New Roman" w:hAnsi="Times New Roman" w:cs="Times New Roman"/>
          <w:b/>
        </w:rPr>
      </w:pPr>
    </w:p>
    <w:p w14:paraId="78E67675" w14:textId="77777777" w:rsidR="00895EC5" w:rsidRPr="00895EC5" w:rsidRDefault="00895EC5" w:rsidP="00895E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95EC5">
        <w:rPr>
          <w:rFonts w:ascii="Times New Roman" w:hAnsi="Times New Roman" w:cs="Times New Roman"/>
          <w:b/>
          <w:sz w:val="48"/>
          <w:szCs w:val="48"/>
        </w:rPr>
        <w:t>ГАСТРОНОМИЧЕСКАЯ МАШИНА</w:t>
      </w:r>
    </w:p>
    <w:p w14:paraId="3C5B6343" w14:textId="1074EEB0" w:rsidR="00895EC5" w:rsidRDefault="00895EC5" w:rsidP="00895EC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95EC5">
        <w:rPr>
          <w:rFonts w:ascii="Times New Roman" w:hAnsi="Times New Roman" w:cs="Times New Roman"/>
          <w:b/>
          <w:sz w:val="48"/>
          <w:szCs w:val="48"/>
        </w:rPr>
        <w:t>МОДЕЛЬ: GL-MS-1</w:t>
      </w:r>
      <w:r w:rsidR="000D0D3A">
        <w:rPr>
          <w:rFonts w:ascii="Times New Roman" w:hAnsi="Times New Roman" w:cs="Times New Roman"/>
          <w:b/>
          <w:sz w:val="48"/>
          <w:szCs w:val="48"/>
        </w:rPr>
        <w:t>7</w:t>
      </w:r>
      <w:r w:rsidRPr="00895EC5">
        <w:rPr>
          <w:rFonts w:ascii="Times New Roman" w:hAnsi="Times New Roman" w:cs="Times New Roman"/>
          <w:b/>
          <w:sz w:val="48"/>
          <w:szCs w:val="48"/>
        </w:rPr>
        <w:t>0</w:t>
      </w:r>
    </w:p>
    <w:p w14:paraId="18FBC574" w14:textId="77777777" w:rsidR="00895EC5" w:rsidRPr="00895EC5" w:rsidRDefault="00895EC5" w:rsidP="00895EC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DD2AAE4" w14:textId="079AD687" w:rsidR="00895EC5" w:rsidRDefault="008B4047" w:rsidP="00752CEF">
      <w:pPr>
        <w:jc w:val="center"/>
      </w:pPr>
      <w:r>
        <w:rPr>
          <w:noProof/>
          <w:lang w:eastAsia="ru-RU"/>
        </w:rPr>
        <w:drawing>
          <wp:inline distT="0" distB="0" distL="0" distR="0" wp14:anchorId="5A24ABB1" wp14:editId="1550361E">
            <wp:extent cx="4272903" cy="3164441"/>
            <wp:effectExtent l="0" t="0" r="0" b="0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00000000-0008-0000-00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9791" cy="318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2910B" w14:textId="77777777" w:rsidR="008B4047" w:rsidRDefault="008B4047"/>
    <w:p w14:paraId="4C495CB7" w14:textId="77777777" w:rsidR="008B4047" w:rsidRDefault="008B4047"/>
    <w:p w14:paraId="2519CBAC" w14:textId="77777777" w:rsidR="008B4047" w:rsidRDefault="008B4047"/>
    <w:p w14:paraId="5AF0CEFD" w14:textId="77777777" w:rsidR="00E66CD7" w:rsidRDefault="00E66CD7"/>
    <w:p w14:paraId="28CB98B3" w14:textId="39750FED" w:rsidR="00895EC5" w:rsidRDefault="00895EC5">
      <w:r w:rsidRPr="00615D8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0E130DF" wp14:editId="0A1CC14B">
            <wp:simplePos x="6496050" y="9677400"/>
            <wp:positionH relativeFrom="margin">
              <wp:align>center</wp:align>
            </wp:positionH>
            <wp:positionV relativeFrom="margin">
              <wp:align>bottom</wp:align>
            </wp:positionV>
            <wp:extent cx="390525" cy="390525"/>
            <wp:effectExtent l="0" t="0" r="9525" b="9525"/>
            <wp:wrapSquare wrapText="bothSides"/>
            <wp:docPr id="4" name="Рисунок 4" descr="C:\Users\importmanager1\Desktop\for translation\DONLIM\ХЛЕБОПЕЧКИ\1322\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portmanager1\Desktop\for translation\DONLIM\ХЛЕБОПЕЧКИ\1322\e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DC83F" w14:textId="77777777" w:rsidR="00F156A7" w:rsidRDefault="00F156A7" w:rsidP="00895EC5">
      <w:pPr>
        <w:jc w:val="center"/>
        <w:rPr>
          <w:rFonts w:ascii="Times New Roman" w:hAnsi="Times New Roman" w:cs="Times New Roman"/>
          <w:b/>
          <w:u w:val="single"/>
        </w:rPr>
      </w:pPr>
    </w:p>
    <w:p w14:paraId="22EBE8CC" w14:textId="68981C9C" w:rsidR="0047344F" w:rsidRPr="0047344F" w:rsidRDefault="00895EC5" w:rsidP="0047344F">
      <w:pPr>
        <w:jc w:val="center"/>
        <w:rPr>
          <w:rFonts w:ascii="Times New Roman" w:hAnsi="Times New Roman" w:cs="Times New Roman"/>
          <w:b/>
          <w:u w:val="single"/>
        </w:rPr>
      </w:pPr>
      <w:r w:rsidRPr="00895EC5">
        <w:rPr>
          <w:rFonts w:ascii="Times New Roman" w:hAnsi="Times New Roman" w:cs="Times New Roman"/>
          <w:b/>
          <w:u w:val="single"/>
        </w:rPr>
        <w:lastRenderedPageBreak/>
        <w:t>Перед использованием оборудования внимательно ознакомьтесь с данной инструкцией!</w:t>
      </w:r>
    </w:p>
    <w:p w14:paraId="52550B82" w14:textId="77083564" w:rsidR="007D039C" w:rsidRDefault="00895EC5" w:rsidP="00895EC5">
      <w:pPr>
        <w:rPr>
          <w:rFonts w:ascii="Times New Roman" w:hAnsi="Times New Roman" w:cs="Times New Roman"/>
          <w:b/>
          <w:sz w:val="24"/>
        </w:rPr>
      </w:pPr>
      <w:r w:rsidRPr="00895EC5">
        <w:rPr>
          <w:rFonts w:ascii="Times New Roman" w:hAnsi="Times New Roman" w:cs="Times New Roman"/>
          <w:b/>
          <w:sz w:val="24"/>
        </w:rPr>
        <w:t>ТЕХНИКА БЕЗОПАСНОСТИ</w:t>
      </w:r>
    </w:p>
    <w:p w14:paraId="10F531FF" w14:textId="22AE0F3E" w:rsidR="00AE6D9A" w:rsidRPr="00AE6D9A" w:rsidRDefault="00AE6D9A" w:rsidP="002E089E">
      <w:pPr>
        <w:pStyle w:val="Default"/>
        <w:jc w:val="both"/>
      </w:pPr>
    </w:p>
    <w:p w14:paraId="6EEE715C" w14:textId="1CA922FF" w:rsidR="00AE6D9A" w:rsidRPr="002E089E" w:rsidRDefault="00AE6D9A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77660">
        <w:rPr>
          <w:rFonts w:ascii="Times New Roman" w:hAnsi="Times New Roman" w:cs="Times New Roman"/>
          <w:sz w:val="24"/>
        </w:rPr>
        <w:t>Данный прибор не предназначен для промышленного использования</w:t>
      </w:r>
      <w:r w:rsidR="00777660" w:rsidRPr="00777660">
        <w:rPr>
          <w:rFonts w:ascii="Times New Roman" w:hAnsi="Times New Roman" w:cs="Times New Roman"/>
          <w:sz w:val="24"/>
        </w:rPr>
        <w:t>, он</w:t>
      </w:r>
      <w:r w:rsidRPr="00777660">
        <w:rPr>
          <w:rFonts w:ascii="Times New Roman" w:hAnsi="Times New Roman" w:cs="Times New Roman"/>
          <w:sz w:val="24"/>
        </w:rPr>
        <w:t xml:space="preserve"> подходит только для использования в быт</w:t>
      </w:r>
      <w:r w:rsidR="00E66CD7">
        <w:rPr>
          <w:rFonts w:ascii="Times New Roman" w:hAnsi="Times New Roman" w:cs="Times New Roman"/>
          <w:sz w:val="24"/>
        </w:rPr>
        <w:t>у</w:t>
      </w:r>
      <w:r w:rsidRPr="002E089E">
        <w:rPr>
          <w:rFonts w:ascii="Times New Roman" w:hAnsi="Times New Roman" w:cs="Times New Roman"/>
          <w:sz w:val="24"/>
        </w:rPr>
        <w:t xml:space="preserve">. </w:t>
      </w:r>
      <w:bookmarkStart w:id="1" w:name="_Hlk195191383"/>
      <w:r w:rsidRPr="002E089E">
        <w:rPr>
          <w:rFonts w:ascii="Times New Roman" w:hAnsi="Times New Roman" w:cs="Times New Roman"/>
          <w:sz w:val="24"/>
        </w:rPr>
        <w:t xml:space="preserve">Необходимо соблюдать требуемые перерывы </w:t>
      </w:r>
      <w:r w:rsidR="002E089E" w:rsidRPr="002E089E">
        <w:rPr>
          <w:rFonts w:ascii="Times New Roman" w:hAnsi="Times New Roman" w:cs="Times New Roman"/>
          <w:sz w:val="24"/>
        </w:rPr>
        <w:t>в работе</w:t>
      </w:r>
      <w:r w:rsidR="00112A90" w:rsidRPr="002E089E">
        <w:rPr>
          <w:rFonts w:ascii="Times New Roman" w:hAnsi="Times New Roman" w:cs="Times New Roman"/>
          <w:sz w:val="24"/>
        </w:rPr>
        <w:t>:</w:t>
      </w:r>
      <w:r w:rsidRPr="002E089E">
        <w:rPr>
          <w:rFonts w:ascii="Times New Roman" w:hAnsi="Times New Roman" w:cs="Times New Roman"/>
          <w:sz w:val="24"/>
        </w:rPr>
        <w:t xml:space="preserve"> </w:t>
      </w:r>
      <w:r w:rsidR="00112A90" w:rsidRPr="002E089E">
        <w:rPr>
          <w:rFonts w:ascii="Times New Roman" w:hAnsi="Times New Roman" w:cs="Times New Roman"/>
          <w:sz w:val="24"/>
        </w:rPr>
        <w:t>м</w:t>
      </w:r>
      <w:r w:rsidRPr="002E089E">
        <w:rPr>
          <w:rFonts w:ascii="Times New Roman" w:hAnsi="Times New Roman" w:cs="Times New Roman"/>
          <w:sz w:val="24"/>
        </w:rPr>
        <w:t xml:space="preserve">аксимальное время непрерывного использования – 3 минуты, после чего прибор необходимо отключить как минимум на </w:t>
      </w:r>
      <w:r w:rsidR="00013487" w:rsidRPr="002E089E">
        <w:rPr>
          <w:rFonts w:ascii="Times New Roman" w:hAnsi="Times New Roman" w:cs="Times New Roman"/>
          <w:sz w:val="24"/>
        </w:rPr>
        <w:t>10</w:t>
      </w:r>
      <w:r w:rsidRPr="002E089E">
        <w:rPr>
          <w:rFonts w:ascii="Times New Roman" w:hAnsi="Times New Roman" w:cs="Times New Roman"/>
          <w:sz w:val="24"/>
        </w:rPr>
        <w:t xml:space="preserve"> минут.</w:t>
      </w:r>
      <w:r w:rsidR="00013487" w:rsidRPr="002E089E">
        <w:rPr>
          <w:rFonts w:ascii="Times New Roman" w:hAnsi="Times New Roman" w:cs="Times New Roman"/>
          <w:sz w:val="24"/>
        </w:rPr>
        <w:t xml:space="preserve"> После 5 циклов необходимо отключить прибор как минимум на полчаса.</w:t>
      </w:r>
      <w:r w:rsidRPr="002E089E">
        <w:rPr>
          <w:rFonts w:ascii="Times New Roman" w:hAnsi="Times New Roman" w:cs="Times New Roman"/>
          <w:sz w:val="24"/>
        </w:rPr>
        <w:t xml:space="preserve"> </w:t>
      </w:r>
    </w:p>
    <w:bookmarkEnd w:id="1"/>
    <w:p w14:paraId="278A2BAA" w14:textId="77777777" w:rsidR="008D4FB6" w:rsidRDefault="008D4FB6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2E089E">
        <w:rPr>
          <w:rFonts w:ascii="Times New Roman" w:hAnsi="Times New Roman" w:cs="Times New Roman"/>
          <w:sz w:val="24"/>
        </w:rPr>
        <w:t>Данный прибор не предназначен для использования</w:t>
      </w:r>
      <w:r w:rsidRPr="008D4FB6">
        <w:rPr>
          <w:rFonts w:ascii="Times New Roman" w:hAnsi="Times New Roman" w:cs="Times New Roman"/>
          <w:sz w:val="24"/>
        </w:rPr>
        <w:t xml:space="preserve"> лицами (включая детей) с ограниченными физическими, сенсорными или умственными способностями или с недостатком опыта и знаний, если они не находятся под присмотром или не получили инструкции по использованию прибора от лица, ответственного за их безопасность.</w:t>
      </w:r>
    </w:p>
    <w:p w14:paraId="2DC265A3" w14:textId="3AA35895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Детям запрещено играть с прибором.</w:t>
      </w:r>
    </w:p>
    <w:p w14:paraId="15C1F416" w14:textId="77777777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Напряжение сети должно соответствовать указанному на приборе.</w:t>
      </w:r>
    </w:p>
    <w:p w14:paraId="4CBDA99D" w14:textId="77777777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Не используйте прибор с поврежденным шнуром.</w:t>
      </w:r>
    </w:p>
    <w:p w14:paraId="1BC36F8F" w14:textId="543F6AF8" w:rsidR="00112A90" w:rsidRPr="00112A90" w:rsidRDefault="00112A90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112A90">
        <w:rPr>
          <w:rFonts w:ascii="Times New Roman" w:hAnsi="Times New Roman" w:cs="Times New Roman"/>
          <w:sz w:val="24"/>
        </w:rPr>
        <w:t xml:space="preserve">е погружайте прибор в воду или любую другую жидкость. </w:t>
      </w:r>
      <w:r>
        <w:rPr>
          <w:rFonts w:ascii="Times New Roman" w:hAnsi="Times New Roman" w:cs="Times New Roman"/>
          <w:sz w:val="24"/>
        </w:rPr>
        <w:t>Не допускается мытьё в посудомоечной машине.</w:t>
      </w:r>
    </w:p>
    <w:p w14:paraId="67F0DD92" w14:textId="08BB7D52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Не используйте вблизи горячих поверхностей.</w:t>
      </w:r>
    </w:p>
    <w:p w14:paraId="29F60205" w14:textId="77777777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Не используйте прибор вне помещения.</w:t>
      </w:r>
    </w:p>
    <w:p w14:paraId="5DB84E2F" w14:textId="32572551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Не используйте неоригинальные аксессуары</w:t>
      </w:r>
      <w:r w:rsidR="00D23DD6">
        <w:rPr>
          <w:rFonts w:ascii="Times New Roman" w:hAnsi="Times New Roman" w:cs="Times New Roman"/>
          <w:sz w:val="24"/>
        </w:rPr>
        <w:t xml:space="preserve"> и запчасти</w:t>
      </w:r>
      <w:r w:rsidRPr="007D039C">
        <w:rPr>
          <w:rFonts w:ascii="Times New Roman" w:hAnsi="Times New Roman" w:cs="Times New Roman"/>
          <w:sz w:val="24"/>
        </w:rPr>
        <w:t>.</w:t>
      </w:r>
    </w:p>
    <w:p w14:paraId="029C4F26" w14:textId="4B6CB1DC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Не перемещайте прибор за шнур.</w:t>
      </w:r>
      <w:r w:rsidR="00112A90" w:rsidRPr="00112A90">
        <w:rPr>
          <w:rFonts w:ascii="Times New Roman" w:hAnsi="Times New Roman" w:cs="Times New Roman"/>
          <w:sz w:val="24"/>
        </w:rPr>
        <w:t xml:space="preserve"> Не обматывайте шнур вокруг прибора и не </w:t>
      </w:r>
      <w:r w:rsidR="00D23DD6">
        <w:rPr>
          <w:rFonts w:ascii="Times New Roman" w:hAnsi="Times New Roman" w:cs="Times New Roman"/>
          <w:sz w:val="24"/>
        </w:rPr>
        <w:t>перегибайте</w:t>
      </w:r>
      <w:r w:rsidR="00112A90" w:rsidRPr="00112A90">
        <w:rPr>
          <w:rFonts w:ascii="Times New Roman" w:hAnsi="Times New Roman" w:cs="Times New Roman"/>
          <w:sz w:val="24"/>
        </w:rPr>
        <w:t xml:space="preserve"> его.</w:t>
      </w:r>
    </w:p>
    <w:p w14:paraId="0ED73F16" w14:textId="701D2B72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Отключайте прибор</w:t>
      </w:r>
      <w:r w:rsidR="00112A90">
        <w:rPr>
          <w:rFonts w:ascii="Times New Roman" w:hAnsi="Times New Roman" w:cs="Times New Roman"/>
          <w:sz w:val="24"/>
        </w:rPr>
        <w:t xml:space="preserve"> от сети</w:t>
      </w:r>
      <w:r w:rsidRPr="007D039C">
        <w:rPr>
          <w:rFonts w:ascii="Times New Roman" w:hAnsi="Times New Roman" w:cs="Times New Roman"/>
          <w:sz w:val="24"/>
        </w:rPr>
        <w:t>, когда он не используется.</w:t>
      </w:r>
    </w:p>
    <w:p w14:paraId="729BDFEB" w14:textId="23F012D9" w:rsidR="007D039C" w:rsidRPr="00BB0B67" w:rsidRDefault="00581515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BB0B67">
        <w:rPr>
          <w:rFonts w:ascii="Times New Roman" w:hAnsi="Times New Roman" w:cs="Times New Roman"/>
          <w:b/>
          <w:sz w:val="24"/>
        </w:rPr>
        <w:t xml:space="preserve">Прибор предназначен исключительно для нарезки продуктов питания, таких </w:t>
      </w:r>
      <w:r w:rsidR="00112A90" w:rsidRPr="00BB0B67">
        <w:rPr>
          <w:rFonts w:ascii="Times New Roman" w:hAnsi="Times New Roman" w:cs="Times New Roman"/>
          <w:b/>
          <w:sz w:val="24"/>
        </w:rPr>
        <w:t xml:space="preserve">как </w:t>
      </w:r>
      <w:r w:rsidRPr="00BB0B67">
        <w:rPr>
          <w:rFonts w:ascii="Times New Roman" w:hAnsi="Times New Roman" w:cs="Times New Roman"/>
          <w:b/>
          <w:sz w:val="24"/>
        </w:rPr>
        <w:t xml:space="preserve">колбаса, </w:t>
      </w:r>
      <w:r w:rsidR="00112A90" w:rsidRPr="00BB0B67">
        <w:rPr>
          <w:rFonts w:ascii="Times New Roman" w:hAnsi="Times New Roman" w:cs="Times New Roman"/>
          <w:b/>
          <w:sz w:val="24"/>
        </w:rPr>
        <w:t>сыр, мясо</w:t>
      </w:r>
      <w:r w:rsidR="00CB0538" w:rsidRPr="00BB0B67">
        <w:rPr>
          <w:rFonts w:ascii="Times New Roman" w:hAnsi="Times New Roman" w:cs="Times New Roman"/>
          <w:b/>
          <w:sz w:val="24"/>
        </w:rPr>
        <w:t xml:space="preserve"> без костей</w:t>
      </w:r>
      <w:r w:rsidR="00112A90" w:rsidRPr="00BB0B67">
        <w:rPr>
          <w:rFonts w:ascii="Times New Roman" w:hAnsi="Times New Roman" w:cs="Times New Roman"/>
          <w:b/>
          <w:sz w:val="24"/>
        </w:rPr>
        <w:t xml:space="preserve">, хлеб и </w:t>
      </w:r>
      <w:r w:rsidRPr="00BB0B67">
        <w:rPr>
          <w:rFonts w:ascii="Times New Roman" w:hAnsi="Times New Roman" w:cs="Times New Roman"/>
          <w:b/>
          <w:sz w:val="24"/>
        </w:rPr>
        <w:t>т.п</w:t>
      </w:r>
      <w:r w:rsidR="00112A90" w:rsidRPr="00BB0B67">
        <w:rPr>
          <w:rFonts w:ascii="Times New Roman" w:hAnsi="Times New Roman" w:cs="Times New Roman"/>
          <w:b/>
          <w:sz w:val="24"/>
        </w:rPr>
        <w:t xml:space="preserve">. </w:t>
      </w:r>
      <w:r w:rsidR="007D039C" w:rsidRPr="00BB0B67">
        <w:rPr>
          <w:rFonts w:ascii="Times New Roman" w:hAnsi="Times New Roman" w:cs="Times New Roman"/>
          <w:b/>
          <w:sz w:val="24"/>
        </w:rPr>
        <w:t xml:space="preserve">Не </w:t>
      </w:r>
      <w:r w:rsidRPr="00BB0B67">
        <w:rPr>
          <w:rFonts w:ascii="Times New Roman" w:hAnsi="Times New Roman" w:cs="Times New Roman"/>
          <w:b/>
          <w:sz w:val="24"/>
        </w:rPr>
        <w:t>подходит для нарезки</w:t>
      </w:r>
      <w:r w:rsidR="00CB0538" w:rsidRPr="00BB0B67">
        <w:rPr>
          <w:rFonts w:ascii="Times New Roman" w:hAnsi="Times New Roman" w:cs="Times New Roman"/>
          <w:b/>
          <w:sz w:val="24"/>
        </w:rPr>
        <w:t xml:space="preserve"> мяса с костями и </w:t>
      </w:r>
      <w:r w:rsidR="00EA445E" w:rsidRPr="00BB0B67">
        <w:rPr>
          <w:rFonts w:ascii="Times New Roman" w:hAnsi="Times New Roman" w:cs="Times New Roman"/>
          <w:b/>
          <w:sz w:val="24"/>
        </w:rPr>
        <w:t xml:space="preserve">глубоко </w:t>
      </w:r>
      <w:r w:rsidRPr="00BB0B67">
        <w:rPr>
          <w:rFonts w:ascii="Times New Roman" w:hAnsi="Times New Roman" w:cs="Times New Roman"/>
          <w:b/>
          <w:sz w:val="24"/>
        </w:rPr>
        <w:t>замороженных</w:t>
      </w:r>
      <w:r w:rsidR="007D039C" w:rsidRPr="00BB0B67">
        <w:rPr>
          <w:rFonts w:ascii="Times New Roman" w:hAnsi="Times New Roman" w:cs="Times New Roman"/>
          <w:b/>
          <w:sz w:val="24"/>
        </w:rPr>
        <w:t xml:space="preserve"> продукт</w:t>
      </w:r>
      <w:r w:rsidRPr="00BB0B67">
        <w:rPr>
          <w:rFonts w:ascii="Times New Roman" w:hAnsi="Times New Roman" w:cs="Times New Roman"/>
          <w:b/>
          <w:sz w:val="24"/>
        </w:rPr>
        <w:t>ов!</w:t>
      </w:r>
      <w:r w:rsidR="005478E7" w:rsidRPr="00BB0B67">
        <w:rPr>
          <w:rFonts w:ascii="Times New Roman" w:hAnsi="Times New Roman" w:cs="Times New Roman"/>
          <w:b/>
          <w:sz w:val="24"/>
        </w:rPr>
        <w:t xml:space="preserve"> Всегда используйте прибор только по прямому назначению.</w:t>
      </w:r>
    </w:p>
    <w:p w14:paraId="60EA2BA9" w14:textId="0AF1CDA4" w:rsidR="007D039C" w:rsidRPr="007D039C" w:rsidRDefault="005478E7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нарезки в</w:t>
      </w:r>
      <w:r w:rsidR="007D039C" w:rsidRPr="002E089E">
        <w:rPr>
          <w:rFonts w:ascii="Times New Roman" w:hAnsi="Times New Roman" w:cs="Times New Roman"/>
          <w:sz w:val="24"/>
        </w:rPr>
        <w:t xml:space="preserve">сегда </w:t>
      </w:r>
      <w:r w:rsidR="006E31AD" w:rsidRPr="002E089E">
        <w:rPr>
          <w:rFonts w:ascii="Times New Roman" w:hAnsi="Times New Roman" w:cs="Times New Roman"/>
          <w:sz w:val="24"/>
        </w:rPr>
        <w:t>используйте</w:t>
      </w:r>
      <w:r w:rsidR="007D039C" w:rsidRPr="007D039C">
        <w:rPr>
          <w:rFonts w:ascii="Times New Roman" w:hAnsi="Times New Roman" w:cs="Times New Roman"/>
          <w:sz w:val="24"/>
        </w:rPr>
        <w:t xml:space="preserve"> </w:t>
      </w:r>
      <w:r w:rsidR="006E31AD">
        <w:rPr>
          <w:rFonts w:ascii="Times New Roman" w:hAnsi="Times New Roman" w:cs="Times New Roman"/>
          <w:sz w:val="24"/>
        </w:rPr>
        <w:t>держатель продукта, установленный на каретке.</w:t>
      </w:r>
      <w:r>
        <w:rPr>
          <w:rFonts w:ascii="Times New Roman" w:hAnsi="Times New Roman" w:cs="Times New Roman"/>
          <w:sz w:val="24"/>
        </w:rPr>
        <w:t xml:space="preserve"> Не пытайтесь держать продукт руками.</w:t>
      </w:r>
    </w:p>
    <w:p w14:paraId="34EBC10D" w14:textId="4C0FE513" w:rsidR="007D039C" w:rsidRPr="00EA25A2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ВНИМАНИЕ: </w:t>
      </w:r>
      <w:r w:rsidR="00AE6D9A">
        <w:rPr>
          <w:rFonts w:ascii="Times New Roman" w:hAnsi="Times New Roman" w:cs="Times New Roman"/>
          <w:sz w:val="24"/>
        </w:rPr>
        <w:t>о</w:t>
      </w:r>
      <w:r w:rsidR="00EA25A2">
        <w:rPr>
          <w:rFonts w:ascii="Times New Roman" w:hAnsi="Times New Roman" w:cs="Times New Roman"/>
          <w:sz w:val="24"/>
        </w:rPr>
        <w:t>строе лезвие</w:t>
      </w:r>
      <w:r w:rsidR="00AE6D9A">
        <w:rPr>
          <w:rFonts w:ascii="Times New Roman" w:hAnsi="Times New Roman" w:cs="Times New Roman"/>
          <w:sz w:val="24"/>
        </w:rPr>
        <w:t>!</w:t>
      </w:r>
      <w:r w:rsidRPr="007D039C">
        <w:rPr>
          <w:rFonts w:ascii="Times New Roman" w:hAnsi="Times New Roman" w:cs="Times New Roman"/>
          <w:sz w:val="24"/>
        </w:rPr>
        <w:t xml:space="preserve"> </w:t>
      </w:r>
      <w:r w:rsidR="00387A0F">
        <w:rPr>
          <w:rFonts w:ascii="Times New Roman" w:hAnsi="Times New Roman" w:cs="Times New Roman"/>
          <w:sz w:val="24"/>
        </w:rPr>
        <w:t>Никогда н</w:t>
      </w:r>
      <w:r w:rsidR="00EA25A2" w:rsidRPr="007D039C">
        <w:rPr>
          <w:rFonts w:ascii="Times New Roman" w:hAnsi="Times New Roman" w:cs="Times New Roman"/>
          <w:sz w:val="24"/>
        </w:rPr>
        <w:t xml:space="preserve">е прикасайтесь к </w:t>
      </w:r>
      <w:r w:rsidR="00387A0F">
        <w:rPr>
          <w:rFonts w:ascii="Times New Roman" w:hAnsi="Times New Roman" w:cs="Times New Roman"/>
          <w:sz w:val="24"/>
        </w:rPr>
        <w:t xml:space="preserve">движущемуся </w:t>
      </w:r>
      <w:r w:rsidR="00EA25A2" w:rsidRPr="007D039C">
        <w:rPr>
          <w:rFonts w:ascii="Times New Roman" w:hAnsi="Times New Roman" w:cs="Times New Roman"/>
          <w:sz w:val="24"/>
        </w:rPr>
        <w:t>лезвию во время работы прибора</w:t>
      </w:r>
      <w:r w:rsidR="00FC46CE">
        <w:rPr>
          <w:rFonts w:ascii="Times New Roman" w:hAnsi="Times New Roman" w:cs="Times New Roman"/>
          <w:sz w:val="24"/>
        </w:rPr>
        <w:t xml:space="preserve">, а также сразу после его выключения. </w:t>
      </w:r>
      <w:r w:rsidR="00AE6D9A">
        <w:rPr>
          <w:rFonts w:ascii="Times New Roman" w:hAnsi="Times New Roman" w:cs="Times New Roman"/>
          <w:sz w:val="24"/>
        </w:rPr>
        <w:t>Соблюдайте осторожность</w:t>
      </w:r>
      <w:r w:rsidR="00AE6D9A" w:rsidRPr="007D039C">
        <w:rPr>
          <w:rFonts w:ascii="Times New Roman" w:hAnsi="Times New Roman" w:cs="Times New Roman"/>
          <w:sz w:val="24"/>
        </w:rPr>
        <w:t xml:space="preserve"> при </w:t>
      </w:r>
      <w:r w:rsidR="00D23DD6">
        <w:rPr>
          <w:rFonts w:ascii="Times New Roman" w:hAnsi="Times New Roman" w:cs="Times New Roman"/>
          <w:sz w:val="24"/>
        </w:rPr>
        <w:t>о</w:t>
      </w:r>
      <w:r w:rsidR="00AE6D9A" w:rsidRPr="007D039C">
        <w:rPr>
          <w:rFonts w:ascii="Times New Roman" w:hAnsi="Times New Roman" w:cs="Times New Roman"/>
          <w:sz w:val="24"/>
        </w:rPr>
        <w:t>чистке.</w:t>
      </w:r>
      <w:r w:rsidR="00AC2D3F">
        <w:rPr>
          <w:rFonts w:ascii="Times New Roman" w:hAnsi="Times New Roman" w:cs="Times New Roman"/>
          <w:sz w:val="24"/>
        </w:rPr>
        <w:t xml:space="preserve"> Не пытайтесь руками остановить работу лезвия</w:t>
      </w:r>
      <w:r w:rsidR="002E089E">
        <w:rPr>
          <w:rFonts w:ascii="Times New Roman" w:hAnsi="Times New Roman" w:cs="Times New Roman"/>
          <w:sz w:val="24"/>
        </w:rPr>
        <w:t>!</w:t>
      </w:r>
    </w:p>
    <w:p w14:paraId="7713D719" w14:textId="13339880" w:rsidR="00112A90" w:rsidRDefault="00AF64FA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12A90" w:rsidRPr="00112A90">
        <w:rPr>
          <w:rFonts w:ascii="Times New Roman" w:hAnsi="Times New Roman" w:cs="Times New Roman"/>
          <w:sz w:val="24"/>
        </w:rPr>
        <w:t>еобходимо постоянно содержать прибор в чистоте, так как он напрямую контактирует с продуктами питания.</w:t>
      </w:r>
    </w:p>
    <w:p w14:paraId="33547893" w14:textId="17D31856" w:rsidR="00112A90" w:rsidRDefault="001C7BD9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12A90" w:rsidRPr="00112A90">
        <w:rPr>
          <w:rFonts w:ascii="Times New Roman" w:hAnsi="Times New Roman" w:cs="Times New Roman"/>
          <w:sz w:val="24"/>
        </w:rPr>
        <w:t xml:space="preserve">еред </w:t>
      </w:r>
      <w:r>
        <w:rPr>
          <w:rFonts w:ascii="Times New Roman" w:hAnsi="Times New Roman" w:cs="Times New Roman"/>
          <w:sz w:val="24"/>
        </w:rPr>
        <w:t>началом процедур по уходу и о</w:t>
      </w:r>
      <w:r w:rsidR="00DA5737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служиванию у</w:t>
      </w:r>
      <w:r w:rsidRPr="00112A90">
        <w:rPr>
          <w:rFonts w:ascii="Times New Roman" w:hAnsi="Times New Roman" w:cs="Times New Roman"/>
          <w:sz w:val="24"/>
        </w:rPr>
        <w:t xml:space="preserve">бедитесь, что прибор отключен от сети </w:t>
      </w:r>
      <w:r>
        <w:rPr>
          <w:rFonts w:ascii="Times New Roman" w:hAnsi="Times New Roman" w:cs="Times New Roman"/>
          <w:sz w:val="24"/>
        </w:rPr>
        <w:t>питания.</w:t>
      </w:r>
    </w:p>
    <w:p w14:paraId="1D2823CB" w14:textId="3A56E9CF" w:rsidR="007D039C" w:rsidRPr="007D039C" w:rsidRDefault="007D039C" w:rsidP="002E089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7D039C">
        <w:rPr>
          <w:rFonts w:ascii="Times New Roman" w:hAnsi="Times New Roman" w:cs="Times New Roman"/>
          <w:sz w:val="24"/>
        </w:rPr>
        <w:t>При возникновении любых неисправностей следует обращаться к специалистам службы сервиса.</w:t>
      </w:r>
    </w:p>
    <w:p w14:paraId="03C9CB1C" w14:textId="77777777" w:rsidR="00891080" w:rsidRDefault="00891080" w:rsidP="00895EC5">
      <w:pPr>
        <w:rPr>
          <w:rFonts w:ascii="Times New Roman" w:hAnsi="Times New Roman" w:cs="Times New Roman"/>
          <w:sz w:val="24"/>
        </w:rPr>
      </w:pPr>
    </w:p>
    <w:p w14:paraId="6F81A0D3" w14:textId="77777777" w:rsidR="00D9715F" w:rsidRPr="00D9715F" w:rsidRDefault="00D9715F" w:rsidP="00895EC5">
      <w:pPr>
        <w:rPr>
          <w:rFonts w:ascii="Times New Roman" w:hAnsi="Times New Roman" w:cs="Times New Roman"/>
          <w:b/>
          <w:sz w:val="24"/>
        </w:rPr>
      </w:pPr>
      <w:r w:rsidRPr="00D9715F">
        <w:rPr>
          <w:rFonts w:ascii="Times New Roman" w:hAnsi="Times New Roman" w:cs="Times New Roman"/>
          <w:b/>
          <w:sz w:val="24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D9715F" w14:paraId="20F80860" w14:textId="77777777" w:rsidTr="00D9715F">
        <w:tc>
          <w:tcPr>
            <w:tcW w:w="4669" w:type="dxa"/>
          </w:tcPr>
          <w:p w14:paraId="5B03AC92" w14:textId="77777777" w:rsidR="00D9715F" w:rsidRDefault="00D9715F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4670" w:type="dxa"/>
          </w:tcPr>
          <w:p w14:paraId="370048DD" w14:textId="1757B12A" w:rsidR="00D9715F" w:rsidRPr="00D9715F" w:rsidRDefault="00D9715F" w:rsidP="00895EC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GL-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MS-1</w:t>
            </w:r>
            <w:r w:rsidR="000D0D3A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</w:tr>
      <w:tr w:rsidR="00D9715F" w14:paraId="38FF8BF3" w14:textId="77777777" w:rsidTr="00D9715F">
        <w:tc>
          <w:tcPr>
            <w:tcW w:w="4669" w:type="dxa"/>
          </w:tcPr>
          <w:p w14:paraId="6666064B" w14:textId="77777777" w:rsidR="00D9715F" w:rsidRDefault="00D9715F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0" w:type="dxa"/>
          </w:tcPr>
          <w:p w14:paraId="730C46A8" w14:textId="77777777" w:rsidR="00D9715F" w:rsidRDefault="00D9715F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 В, 50 Гц</w:t>
            </w:r>
          </w:p>
        </w:tc>
      </w:tr>
      <w:tr w:rsidR="00D9715F" w14:paraId="345CA44D" w14:textId="77777777" w:rsidTr="00D9715F">
        <w:tc>
          <w:tcPr>
            <w:tcW w:w="4669" w:type="dxa"/>
          </w:tcPr>
          <w:p w14:paraId="3EA8B8ED" w14:textId="77777777" w:rsidR="00D9715F" w:rsidRDefault="00D9715F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4670" w:type="dxa"/>
          </w:tcPr>
          <w:p w14:paraId="69CB3928" w14:textId="77777777" w:rsidR="00D9715F" w:rsidRDefault="00D9715F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 Вт</w:t>
            </w:r>
          </w:p>
        </w:tc>
      </w:tr>
      <w:tr w:rsidR="00D9715F" w14:paraId="14F31481" w14:textId="77777777" w:rsidTr="00D9715F">
        <w:tc>
          <w:tcPr>
            <w:tcW w:w="4669" w:type="dxa"/>
          </w:tcPr>
          <w:p w14:paraId="6117DF9C" w14:textId="77777777" w:rsidR="00D9715F" w:rsidRPr="00D9715F" w:rsidRDefault="00D9715F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Диаметр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ножа</w:t>
            </w:r>
          </w:p>
        </w:tc>
        <w:tc>
          <w:tcPr>
            <w:tcW w:w="4670" w:type="dxa"/>
          </w:tcPr>
          <w:p w14:paraId="6BEA4201" w14:textId="652D273D" w:rsidR="00D9715F" w:rsidRDefault="00D9715F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D0D3A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0 мм</w:t>
            </w:r>
          </w:p>
        </w:tc>
      </w:tr>
      <w:tr w:rsidR="00D9715F" w14:paraId="1D6F8992" w14:textId="77777777" w:rsidTr="00D9715F">
        <w:tc>
          <w:tcPr>
            <w:tcW w:w="4669" w:type="dxa"/>
          </w:tcPr>
          <w:p w14:paraId="4C666152" w14:textId="77777777" w:rsidR="00D9715F" w:rsidRPr="00D9715F" w:rsidRDefault="00D9715F" w:rsidP="00895EC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Толщина среза</w:t>
            </w:r>
          </w:p>
        </w:tc>
        <w:tc>
          <w:tcPr>
            <w:tcW w:w="4670" w:type="dxa"/>
          </w:tcPr>
          <w:p w14:paraId="0EB05312" w14:textId="221B46A7" w:rsidR="00D9715F" w:rsidRDefault="00D06E34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D9715F">
              <w:rPr>
                <w:rFonts w:ascii="Times New Roman" w:hAnsi="Times New Roman" w:cs="Times New Roman"/>
                <w:sz w:val="24"/>
              </w:rPr>
              <w:t>-15 мм</w:t>
            </w:r>
          </w:p>
        </w:tc>
      </w:tr>
      <w:tr w:rsidR="00E66CD7" w14:paraId="574463E4" w14:textId="77777777" w:rsidTr="00D9715F">
        <w:tc>
          <w:tcPr>
            <w:tcW w:w="4669" w:type="dxa"/>
          </w:tcPr>
          <w:p w14:paraId="7FC3D7FC" w14:textId="602B0D08" w:rsidR="00E66CD7" w:rsidRDefault="00E66CD7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</w:t>
            </w:r>
          </w:p>
        </w:tc>
        <w:tc>
          <w:tcPr>
            <w:tcW w:w="4670" w:type="dxa"/>
          </w:tcPr>
          <w:p w14:paraId="1741ED96" w14:textId="3E4F87F7" w:rsidR="00E66CD7" w:rsidRDefault="00E66CD7" w:rsidP="00895E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5AFD6A13" w14:textId="40F2F916" w:rsidR="00D9715F" w:rsidRDefault="00D9715F" w:rsidP="00895EC5">
      <w:pPr>
        <w:rPr>
          <w:rFonts w:ascii="Times New Roman" w:hAnsi="Times New Roman" w:cs="Times New Roman"/>
          <w:sz w:val="24"/>
        </w:rPr>
      </w:pPr>
    </w:p>
    <w:p w14:paraId="6E370F58" w14:textId="77777777" w:rsidR="002E45CA" w:rsidRDefault="002E45CA" w:rsidP="00895EC5">
      <w:pPr>
        <w:rPr>
          <w:rFonts w:ascii="Times New Roman" w:hAnsi="Times New Roman" w:cs="Times New Roman"/>
          <w:b/>
          <w:sz w:val="24"/>
        </w:rPr>
      </w:pPr>
    </w:p>
    <w:p w14:paraId="46DB320B" w14:textId="5154A844" w:rsidR="00D9715F" w:rsidRPr="00C345C8" w:rsidRDefault="00C345C8" w:rsidP="00895EC5">
      <w:pPr>
        <w:rPr>
          <w:rFonts w:ascii="Times New Roman" w:hAnsi="Times New Roman" w:cs="Times New Roman"/>
          <w:b/>
          <w:sz w:val="24"/>
        </w:rPr>
      </w:pPr>
      <w:r w:rsidRPr="00C345C8">
        <w:rPr>
          <w:rFonts w:ascii="Times New Roman" w:hAnsi="Times New Roman" w:cs="Times New Roman"/>
          <w:b/>
          <w:sz w:val="24"/>
        </w:rPr>
        <w:t>ПЕРЕД ПЕРВЫМ ИСПОЛЬЗОВАНИЕМ</w:t>
      </w:r>
    </w:p>
    <w:p w14:paraId="621BB359" w14:textId="77777777" w:rsidR="00C345C8" w:rsidRDefault="00C345C8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Удалите все упаковочные материалы. </w:t>
      </w:r>
    </w:p>
    <w:p w14:paraId="5BBC57FD" w14:textId="77777777" w:rsidR="00C345C8" w:rsidRDefault="00C345C8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Протрите устройство влажной тканью, затем вытрите насухо. </w:t>
      </w:r>
    </w:p>
    <w:p w14:paraId="03A48689" w14:textId="00CB4F95" w:rsidR="00B122E0" w:rsidRDefault="00B122E0" w:rsidP="00895EC5">
      <w:pPr>
        <w:rPr>
          <w:rFonts w:ascii="Times New Roman" w:hAnsi="Times New Roman" w:cs="Times New Roman"/>
          <w:sz w:val="24"/>
        </w:rPr>
      </w:pPr>
    </w:p>
    <w:p w14:paraId="59C9E845" w14:textId="5D1EC729" w:rsidR="00B122E0" w:rsidRDefault="001B4674" w:rsidP="00895EC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18D91EAC" wp14:editId="539980F5">
            <wp:simplePos x="0" y="0"/>
            <wp:positionH relativeFrom="column">
              <wp:posOffset>2901843</wp:posOffset>
            </wp:positionH>
            <wp:positionV relativeFrom="paragraph">
              <wp:posOffset>71120</wp:posOffset>
            </wp:positionV>
            <wp:extent cx="2526665" cy="2627630"/>
            <wp:effectExtent l="0" t="0" r="6985" b="1270"/>
            <wp:wrapNone/>
            <wp:docPr id="3" name="Рисунок 3" descr="1743660429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17436604296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2E0" w:rsidRPr="00B122E0">
        <w:rPr>
          <w:rFonts w:ascii="Times New Roman" w:hAnsi="Times New Roman" w:cs="Times New Roman"/>
          <w:b/>
          <w:sz w:val="24"/>
        </w:rPr>
        <w:t>ЭКСПЛУАТАЦИЯ</w:t>
      </w:r>
    </w:p>
    <w:p w14:paraId="266BCE14" w14:textId="3DBD7913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1. </w:t>
      </w:r>
      <w:r>
        <w:rPr>
          <w:rFonts w:ascii="Times New Roman" w:hAnsi="Times New Roman" w:cs="Times New Roman"/>
          <w:b/>
          <w:sz w:val="24"/>
        </w:rPr>
        <w:t>Ко</w:t>
      </w:r>
      <w:r w:rsidRPr="001B4674">
        <w:rPr>
          <w:rFonts w:ascii="Times New Roman" w:hAnsi="Times New Roman" w:cs="Times New Roman"/>
          <w:b/>
          <w:sz w:val="24"/>
        </w:rPr>
        <w:t>рпус</w:t>
      </w:r>
    </w:p>
    <w:p w14:paraId="10CDADE9" w14:textId="3EB5FE30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2. </w:t>
      </w:r>
      <w:r>
        <w:rPr>
          <w:rFonts w:ascii="Times New Roman" w:hAnsi="Times New Roman" w:cs="Times New Roman"/>
          <w:b/>
          <w:sz w:val="24"/>
        </w:rPr>
        <w:t>Регулятор толщины нарезки</w:t>
      </w:r>
    </w:p>
    <w:p w14:paraId="3D95728D" w14:textId="0FAC7F08" w:rsidR="001B4674" w:rsidRPr="003E08AA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3. </w:t>
      </w:r>
      <w:r w:rsidR="003E08AA">
        <w:rPr>
          <w:rFonts w:ascii="Times New Roman" w:hAnsi="Times New Roman" w:cs="Times New Roman"/>
          <w:b/>
          <w:sz w:val="24"/>
        </w:rPr>
        <w:t>Предохранитель</w:t>
      </w:r>
    </w:p>
    <w:p w14:paraId="295859D3" w14:textId="6970789C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4. </w:t>
      </w:r>
      <w:r w:rsidR="006E436B">
        <w:rPr>
          <w:rFonts w:ascii="Times New Roman" w:hAnsi="Times New Roman" w:cs="Times New Roman"/>
          <w:b/>
          <w:sz w:val="24"/>
        </w:rPr>
        <w:t xml:space="preserve">Откидная </w:t>
      </w:r>
      <w:r w:rsidR="006E31AD">
        <w:rPr>
          <w:rFonts w:ascii="Times New Roman" w:hAnsi="Times New Roman" w:cs="Times New Roman"/>
          <w:b/>
          <w:sz w:val="24"/>
        </w:rPr>
        <w:t>платформа</w:t>
      </w:r>
    </w:p>
    <w:p w14:paraId="3D7ABBE2" w14:textId="7CB0E304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>5</w:t>
      </w:r>
      <w:r w:rsidR="00F53517">
        <w:rPr>
          <w:rFonts w:ascii="Times New Roman" w:hAnsi="Times New Roman" w:cs="Times New Roman"/>
          <w:b/>
          <w:sz w:val="24"/>
        </w:rPr>
        <w:t>.</w:t>
      </w:r>
      <w:r w:rsidRPr="001B4674">
        <w:rPr>
          <w:rFonts w:ascii="Times New Roman" w:hAnsi="Times New Roman" w:cs="Times New Roman"/>
          <w:b/>
          <w:sz w:val="24"/>
        </w:rPr>
        <w:t xml:space="preserve"> Лезвие</w:t>
      </w:r>
    </w:p>
    <w:p w14:paraId="2886AAD7" w14:textId="13345A7A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6. </w:t>
      </w:r>
      <w:r w:rsidR="006E31AD">
        <w:rPr>
          <w:rFonts w:ascii="Times New Roman" w:hAnsi="Times New Roman" w:cs="Times New Roman"/>
          <w:b/>
          <w:sz w:val="24"/>
        </w:rPr>
        <w:t>Держатель</w:t>
      </w:r>
      <w:r w:rsidRPr="001B4674">
        <w:rPr>
          <w:rFonts w:ascii="Times New Roman" w:hAnsi="Times New Roman" w:cs="Times New Roman"/>
          <w:b/>
          <w:sz w:val="24"/>
        </w:rPr>
        <w:t xml:space="preserve"> продукт</w:t>
      </w:r>
      <w:r w:rsidR="006E31AD">
        <w:rPr>
          <w:rFonts w:ascii="Times New Roman" w:hAnsi="Times New Roman" w:cs="Times New Roman"/>
          <w:b/>
          <w:sz w:val="24"/>
        </w:rPr>
        <w:t>а</w:t>
      </w:r>
    </w:p>
    <w:p w14:paraId="5154B67F" w14:textId="0CC66321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7. </w:t>
      </w:r>
      <w:r w:rsidR="006E31AD">
        <w:rPr>
          <w:rFonts w:ascii="Times New Roman" w:hAnsi="Times New Roman" w:cs="Times New Roman"/>
          <w:b/>
          <w:sz w:val="24"/>
        </w:rPr>
        <w:t>Каретка</w:t>
      </w:r>
    </w:p>
    <w:p w14:paraId="39EA0F69" w14:textId="55DBAB82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8. </w:t>
      </w:r>
      <w:r w:rsidR="006E31AD">
        <w:rPr>
          <w:rFonts w:ascii="Times New Roman" w:hAnsi="Times New Roman" w:cs="Times New Roman"/>
          <w:b/>
          <w:sz w:val="24"/>
        </w:rPr>
        <w:t>Ограничитель</w:t>
      </w:r>
    </w:p>
    <w:p w14:paraId="635E10D9" w14:textId="2AEE0781" w:rsidR="001B4674" w:rsidRP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9. </w:t>
      </w:r>
      <w:r w:rsidR="006E31AD">
        <w:rPr>
          <w:rFonts w:ascii="Times New Roman" w:hAnsi="Times New Roman" w:cs="Times New Roman"/>
          <w:b/>
          <w:sz w:val="24"/>
        </w:rPr>
        <w:t>Индикатор</w:t>
      </w:r>
      <w:r w:rsidRPr="001B4674">
        <w:rPr>
          <w:rFonts w:ascii="Times New Roman" w:hAnsi="Times New Roman" w:cs="Times New Roman"/>
          <w:b/>
          <w:sz w:val="24"/>
        </w:rPr>
        <w:t xml:space="preserve"> толщины</w:t>
      </w:r>
      <w:r>
        <w:rPr>
          <w:rFonts w:ascii="Times New Roman" w:hAnsi="Times New Roman" w:cs="Times New Roman"/>
          <w:b/>
          <w:sz w:val="24"/>
        </w:rPr>
        <w:t xml:space="preserve"> нарезки</w:t>
      </w:r>
    </w:p>
    <w:p w14:paraId="15035646" w14:textId="1DD60937" w:rsidR="001B4674" w:rsidRDefault="001B4674" w:rsidP="001B4674">
      <w:pPr>
        <w:rPr>
          <w:rFonts w:ascii="Times New Roman" w:hAnsi="Times New Roman" w:cs="Times New Roman"/>
          <w:b/>
          <w:sz w:val="24"/>
        </w:rPr>
      </w:pPr>
      <w:r w:rsidRPr="001B4674">
        <w:rPr>
          <w:rFonts w:ascii="Times New Roman" w:hAnsi="Times New Roman" w:cs="Times New Roman"/>
          <w:b/>
          <w:sz w:val="24"/>
        </w:rPr>
        <w:t xml:space="preserve">10. Кнопка </w:t>
      </w:r>
      <w:r>
        <w:rPr>
          <w:rFonts w:ascii="Times New Roman" w:hAnsi="Times New Roman" w:cs="Times New Roman"/>
          <w:b/>
          <w:sz w:val="24"/>
        </w:rPr>
        <w:t>в</w:t>
      </w:r>
      <w:r w:rsidRPr="001B4674">
        <w:rPr>
          <w:rFonts w:ascii="Times New Roman" w:hAnsi="Times New Roman" w:cs="Times New Roman"/>
          <w:b/>
          <w:sz w:val="24"/>
        </w:rPr>
        <w:t>ключения</w:t>
      </w:r>
      <w:r>
        <w:rPr>
          <w:rFonts w:ascii="Times New Roman" w:hAnsi="Times New Roman" w:cs="Times New Roman"/>
          <w:b/>
          <w:sz w:val="24"/>
        </w:rPr>
        <w:t>/выключения</w:t>
      </w:r>
    </w:p>
    <w:p w14:paraId="5E31828F" w14:textId="04803253" w:rsidR="0047344F" w:rsidRDefault="00D44787" w:rsidP="00895EC5">
      <w:pPr>
        <w:rPr>
          <w:rFonts w:ascii="Times New Roman" w:hAnsi="Times New Roman" w:cs="Times New Roman"/>
          <w:b/>
          <w:sz w:val="24"/>
        </w:rPr>
      </w:pPr>
      <w:r w:rsidRPr="00923BC3">
        <w:rPr>
          <w:rFonts w:ascii="Times New Roman" w:hAnsi="Times New Roman" w:cs="Times New Roman"/>
          <w:b/>
          <w:sz w:val="24"/>
        </w:rPr>
        <w:t xml:space="preserve">11. Ручка </w:t>
      </w:r>
      <w:r w:rsidR="006E31AD">
        <w:rPr>
          <w:rFonts w:ascii="Times New Roman" w:hAnsi="Times New Roman" w:cs="Times New Roman"/>
          <w:b/>
          <w:sz w:val="24"/>
        </w:rPr>
        <w:t>снятия/установки</w:t>
      </w:r>
      <w:r w:rsidRPr="00923BC3">
        <w:rPr>
          <w:rFonts w:ascii="Times New Roman" w:hAnsi="Times New Roman" w:cs="Times New Roman"/>
          <w:b/>
          <w:sz w:val="24"/>
        </w:rPr>
        <w:t xml:space="preserve"> лезвия</w:t>
      </w:r>
    </w:p>
    <w:p w14:paraId="4F9DE1A7" w14:textId="65CD3002" w:rsidR="001450D2" w:rsidRDefault="00F53517" w:rsidP="00895EC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 wp14:anchorId="2D0D2589" wp14:editId="40691D92">
            <wp:simplePos x="0" y="0"/>
            <wp:positionH relativeFrom="column">
              <wp:posOffset>3916317</wp:posOffset>
            </wp:positionH>
            <wp:positionV relativeFrom="paragraph">
              <wp:posOffset>121467</wp:posOffset>
            </wp:positionV>
            <wp:extent cx="1447800" cy="12407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5A6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1" locked="0" layoutInCell="1" allowOverlap="1" wp14:anchorId="71391E0C" wp14:editId="55917692">
            <wp:simplePos x="0" y="0"/>
            <wp:positionH relativeFrom="column">
              <wp:posOffset>835751</wp:posOffset>
            </wp:positionH>
            <wp:positionV relativeFrom="paragraph">
              <wp:posOffset>67491</wp:posOffset>
            </wp:positionV>
            <wp:extent cx="2399030" cy="1643743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64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64C1FB" w14:textId="32C90B8F" w:rsidR="001450D2" w:rsidRDefault="006E31AD" w:rsidP="00F53517">
      <w:pPr>
        <w:tabs>
          <w:tab w:val="left" w:pos="83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42239F37" w14:textId="6B9FE72E" w:rsidR="001450D2" w:rsidRDefault="001450D2" w:rsidP="00895EC5">
      <w:pPr>
        <w:rPr>
          <w:rFonts w:ascii="Times New Roman" w:hAnsi="Times New Roman" w:cs="Times New Roman"/>
          <w:b/>
          <w:sz w:val="24"/>
        </w:rPr>
      </w:pPr>
    </w:p>
    <w:p w14:paraId="7074C69F" w14:textId="4AF4A5CA" w:rsidR="001450D2" w:rsidRDefault="001450D2" w:rsidP="00895EC5">
      <w:pPr>
        <w:rPr>
          <w:rFonts w:ascii="Times New Roman" w:hAnsi="Times New Roman" w:cs="Times New Roman"/>
          <w:b/>
          <w:sz w:val="24"/>
        </w:rPr>
      </w:pPr>
    </w:p>
    <w:p w14:paraId="2689231B" w14:textId="22AD3F2E" w:rsidR="001450D2" w:rsidRDefault="001450D2" w:rsidP="00895EC5">
      <w:pPr>
        <w:rPr>
          <w:rFonts w:ascii="Times New Roman" w:hAnsi="Times New Roman" w:cs="Times New Roman"/>
          <w:b/>
          <w:sz w:val="24"/>
        </w:rPr>
      </w:pPr>
    </w:p>
    <w:p w14:paraId="6B5D8C6B" w14:textId="7EE0D45C" w:rsidR="0054471B" w:rsidRDefault="0054471B" w:rsidP="00895EC5">
      <w:pPr>
        <w:rPr>
          <w:rFonts w:ascii="Times New Roman" w:hAnsi="Times New Roman" w:cs="Times New Roman"/>
          <w:b/>
          <w:sz w:val="24"/>
        </w:rPr>
      </w:pPr>
    </w:p>
    <w:p w14:paraId="123FD86B" w14:textId="77777777" w:rsidR="0054471B" w:rsidRDefault="0054471B" w:rsidP="00895EC5">
      <w:pPr>
        <w:rPr>
          <w:rFonts w:ascii="Times New Roman" w:hAnsi="Times New Roman" w:cs="Times New Roman"/>
          <w:b/>
          <w:sz w:val="24"/>
        </w:rPr>
      </w:pPr>
    </w:p>
    <w:p w14:paraId="0D439B14" w14:textId="77777777" w:rsidR="001450D2" w:rsidRPr="00D44787" w:rsidRDefault="001450D2" w:rsidP="00895EC5">
      <w:pPr>
        <w:rPr>
          <w:rFonts w:ascii="Times New Roman" w:hAnsi="Times New Roman" w:cs="Times New Roman"/>
          <w:b/>
          <w:sz w:val="24"/>
        </w:rPr>
      </w:pPr>
    </w:p>
    <w:p w14:paraId="07CE23EC" w14:textId="0D319917" w:rsidR="00FC46CE" w:rsidRDefault="00EA25A2" w:rsidP="00895EC5">
      <w:pPr>
        <w:rPr>
          <w:rFonts w:ascii="Times New Roman" w:hAnsi="Times New Roman" w:cs="Times New Roman"/>
          <w:sz w:val="24"/>
        </w:rPr>
      </w:pPr>
      <w:r w:rsidRPr="00EA25A2">
        <w:rPr>
          <w:rFonts w:ascii="Times New Roman" w:hAnsi="Times New Roman" w:cs="Times New Roman"/>
          <w:sz w:val="24"/>
        </w:rPr>
        <w:t>Установите прибор на ровную и сухую поверхность.</w:t>
      </w:r>
      <w:r w:rsidR="00AC2D3F">
        <w:rPr>
          <w:rFonts w:ascii="Times New Roman" w:hAnsi="Times New Roman" w:cs="Times New Roman"/>
          <w:sz w:val="24"/>
        </w:rPr>
        <w:t xml:space="preserve"> Обратите внимание, что нажимать на кнопк</w:t>
      </w:r>
      <w:r w:rsidR="00904A2F">
        <w:rPr>
          <w:rFonts w:ascii="Times New Roman" w:hAnsi="Times New Roman" w:cs="Times New Roman"/>
          <w:sz w:val="24"/>
        </w:rPr>
        <w:t>и</w:t>
      </w:r>
      <w:r w:rsidR="00AC2D3F">
        <w:rPr>
          <w:rFonts w:ascii="Times New Roman" w:hAnsi="Times New Roman" w:cs="Times New Roman"/>
          <w:sz w:val="24"/>
        </w:rPr>
        <w:t xml:space="preserve"> следует правой рукой</w:t>
      </w:r>
      <w:r w:rsidR="00904A2F">
        <w:rPr>
          <w:rFonts w:ascii="Times New Roman" w:hAnsi="Times New Roman" w:cs="Times New Roman"/>
          <w:sz w:val="24"/>
        </w:rPr>
        <w:t xml:space="preserve">, а двигать каретку левой. </w:t>
      </w:r>
      <w:r w:rsidR="00BF28ED">
        <w:rPr>
          <w:rFonts w:ascii="Times New Roman" w:hAnsi="Times New Roman" w:cs="Times New Roman"/>
          <w:sz w:val="24"/>
        </w:rPr>
        <w:t xml:space="preserve"> </w:t>
      </w:r>
      <w:r w:rsidRPr="00EA25A2">
        <w:rPr>
          <w:rFonts w:ascii="Times New Roman" w:hAnsi="Times New Roman" w:cs="Times New Roman"/>
          <w:sz w:val="24"/>
        </w:rPr>
        <w:t>Подключите прибор к сети</w:t>
      </w:r>
      <w:r w:rsidR="00503FF2">
        <w:rPr>
          <w:rFonts w:ascii="Times New Roman" w:hAnsi="Times New Roman" w:cs="Times New Roman"/>
          <w:sz w:val="24"/>
        </w:rPr>
        <w:t xml:space="preserve"> питания.</w:t>
      </w:r>
    </w:p>
    <w:p w14:paraId="0CC73C84" w14:textId="31BFECC2" w:rsidR="00FC46CE" w:rsidRDefault="00BF28ED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Откиньте и зафиксируйте</w:t>
      </w:r>
      <w:r w:rsidR="001B4674" w:rsidRPr="001B4674">
        <w:rPr>
          <w:rFonts w:ascii="Times New Roman" w:hAnsi="Times New Roman" w:cs="Times New Roman"/>
          <w:sz w:val="24"/>
        </w:rPr>
        <w:t xml:space="preserve"> </w:t>
      </w:r>
      <w:r w:rsidR="00AC2D3F">
        <w:rPr>
          <w:rFonts w:ascii="Times New Roman" w:hAnsi="Times New Roman" w:cs="Times New Roman"/>
          <w:sz w:val="24"/>
        </w:rPr>
        <w:t>платформу</w:t>
      </w:r>
      <w:r w:rsidR="001B4674" w:rsidRPr="001B4674">
        <w:rPr>
          <w:rFonts w:ascii="Times New Roman" w:hAnsi="Times New Roman" w:cs="Times New Roman"/>
          <w:sz w:val="24"/>
        </w:rPr>
        <w:t xml:space="preserve"> (4). </w:t>
      </w:r>
      <w:r w:rsidR="00AC2D3F">
        <w:rPr>
          <w:rFonts w:ascii="Times New Roman" w:hAnsi="Times New Roman" w:cs="Times New Roman"/>
          <w:sz w:val="24"/>
        </w:rPr>
        <w:t>Установите ограничитель</w:t>
      </w:r>
      <w:r w:rsidR="00904A2F">
        <w:rPr>
          <w:rFonts w:ascii="Times New Roman" w:hAnsi="Times New Roman" w:cs="Times New Roman"/>
          <w:sz w:val="24"/>
        </w:rPr>
        <w:t xml:space="preserve"> </w:t>
      </w:r>
      <w:r w:rsidR="00904A2F" w:rsidRPr="001B4674">
        <w:rPr>
          <w:rFonts w:ascii="Times New Roman" w:hAnsi="Times New Roman" w:cs="Times New Roman"/>
          <w:sz w:val="24"/>
        </w:rPr>
        <w:t xml:space="preserve">(8) </w:t>
      </w:r>
      <w:r w:rsidR="00AC2D3F">
        <w:rPr>
          <w:rFonts w:ascii="Times New Roman" w:hAnsi="Times New Roman" w:cs="Times New Roman"/>
          <w:sz w:val="24"/>
        </w:rPr>
        <w:t>на каретку</w:t>
      </w:r>
      <w:r w:rsidR="001B4674" w:rsidRPr="001B4674">
        <w:rPr>
          <w:rFonts w:ascii="Times New Roman" w:hAnsi="Times New Roman" w:cs="Times New Roman"/>
          <w:sz w:val="24"/>
        </w:rPr>
        <w:t xml:space="preserve"> (7).</w:t>
      </w:r>
      <w:r w:rsidR="00904A2F" w:rsidRPr="00904A2F">
        <w:rPr>
          <w:rFonts w:ascii="Times New Roman" w:hAnsi="Times New Roman" w:cs="Times New Roman"/>
          <w:sz w:val="24"/>
        </w:rPr>
        <w:t xml:space="preserve"> </w:t>
      </w:r>
      <w:r w:rsidR="00904A2F">
        <w:rPr>
          <w:rFonts w:ascii="Times New Roman" w:hAnsi="Times New Roman" w:cs="Times New Roman"/>
          <w:sz w:val="24"/>
        </w:rPr>
        <w:t>Установите каретку (7) на платформу (4) (кронштейны каретки должны плотно зайти под передний край платформы). Установите держатель продукта</w:t>
      </w:r>
      <w:r w:rsidR="00904A2F" w:rsidRPr="001B4674">
        <w:rPr>
          <w:rFonts w:ascii="Times New Roman" w:hAnsi="Times New Roman" w:cs="Times New Roman"/>
          <w:sz w:val="24"/>
        </w:rPr>
        <w:t xml:space="preserve"> (6) на </w:t>
      </w:r>
      <w:r w:rsidR="00904A2F">
        <w:rPr>
          <w:rFonts w:ascii="Times New Roman" w:hAnsi="Times New Roman" w:cs="Times New Roman"/>
          <w:sz w:val="24"/>
        </w:rPr>
        <w:t>ограничитель</w:t>
      </w:r>
      <w:r w:rsidR="00904A2F" w:rsidRPr="001B4674">
        <w:rPr>
          <w:rFonts w:ascii="Times New Roman" w:hAnsi="Times New Roman" w:cs="Times New Roman"/>
          <w:sz w:val="24"/>
        </w:rPr>
        <w:t xml:space="preserve"> (8).</w:t>
      </w:r>
    </w:p>
    <w:p w14:paraId="771AEBE3" w14:textId="10955A6E" w:rsidR="001B4674" w:rsidRPr="001B4674" w:rsidRDefault="001B4674" w:rsidP="001B4674">
      <w:pPr>
        <w:rPr>
          <w:rFonts w:ascii="Times New Roman" w:hAnsi="Times New Roman" w:cs="Times New Roman"/>
          <w:sz w:val="24"/>
        </w:rPr>
      </w:pPr>
      <w:r w:rsidRPr="001B4674">
        <w:rPr>
          <w:rFonts w:ascii="Times New Roman" w:hAnsi="Times New Roman" w:cs="Times New Roman"/>
          <w:sz w:val="24"/>
        </w:rPr>
        <w:t xml:space="preserve">Переместите </w:t>
      </w:r>
      <w:r w:rsidR="00897571">
        <w:rPr>
          <w:rFonts w:ascii="Times New Roman" w:hAnsi="Times New Roman" w:cs="Times New Roman"/>
          <w:sz w:val="24"/>
        </w:rPr>
        <w:t>каретку</w:t>
      </w:r>
      <w:r w:rsidR="006E436B" w:rsidRPr="001B4674">
        <w:rPr>
          <w:rFonts w:ascii="Times New Roman" w:hAnsi="Times New Roman" w:cs="Times New Roman"/>
          <w:sz w:val="24"/>
        </w:rPr>
        <w:t xml:space="preserve"> </w:t>
      </w:r>
      <w:r w:rsidRPr="001B4674">
        <w:rPr>
          <w:rFonts w:ascii="Times New Roman" w:hAnsi="Times New Roman" w:cs="Times New Roman"/>
          <w:sz w:val="24"/>
        </w:rPr>
        <w:t>(7) вперед и назад несколько раз, чтобы обеспечить правильное движение.</w:t>
      </w:r>
    </w:p>
    <w:p w14:paraId="5ED86CE2" w14:textId="0F837EA9" w:rsidR="001B4674" w:rsidRPr="001B4674" w:rsidRDefault="001B4674" w:rsidP="001B4674">
      <w:pPr>
        <w:rPr>
          <w:rFonts w:ascii="Times New Roman" w:hAnsi="Times New Roman" w:cs="Times New Roman"/>
          <w:sz w:val="24"/>
        </w:rPr>
      </w:pPr>
      <w:r w:rsidRPr="001B4674">
        <w:rPr>
          <w:rFonts w:ascii="Times New Roman" w:hAnsi="Times New Roman" w:cs="Times New Roman"/>
          <w:sz w:val="24"/>
        </w:rPr>
        <w:t xml:space="preserve">Выберите необходимую толщину ломтика от </w:t>
      </w:r>
      <w:r w:rsidR="0057202A">
        <w:rPr>
          <w:rFonts w:ascii="Times New Roman" w:hAnsi="Times New Roman" w:cs="Times New Roman"/>
          <w:sz w:val="24"/>
        </w:rPr>
        <w:t>0</w:t>
      </w:r>
      <w:r w:rsidRPr="001B4674">
        <w:rPr>
          <w:rFonts w:ascii="Times New Roman" w:hAnsi="Times New Roman" w:cs="Times New Roman"/>
          <w:sz w:val="24"/>
        </w:rPr>
        <w:t xml:space="preserve"> до 15 мм. Поверните </w:t>
      </w:r>
      <w:r w:rsidR="006E436B">
        <w:rPr>
          <w:rFonts w:ascii="Times New Roman" w:hAnsi="Times New Roman" w:cs="Times New Roman"/>
          <w:sz w:val="24"/>
        </w:rPr>
        <w:t>р</w:t>
      </w:r>
      <w:r w:rsidR="006E436B" w:rsidRPr="006E436B">
        <w:rPr>
          <w:rFonts w:ascii="Times New Roman" w:hAnsi="Times New Roman" w:cs="Times New Roman"/>
          <w:sz w:val="24"/>
        </w:rPr>
        <w:t xml:space="preserve">егулятор толщины нарезки </w:t>
      </w:r>
      <w:r w:rsidRPr="001B4674">
        <w:rPr>
          <w:rFonts w:ascii="Times New Roman" w:hAnsi="Times New Roman" w:cs="Times New Roman"/>
          <w:sz w:val="24"/>
        </w:rPr>
        <w:t>(2) по часовой стрелке для более толстых ломтиков или против часовой стрелки для более тонких ломтиков.</w:t>
      </w:r>
    </w:p>
    <w:p w14:paraId="75F0842C" w14:textId="68429F37" w:rsidR="001B4674" w:rsidRDefault="001B4674" w:rsidP="001B4674">
      <w:pPr>
        <w:rPr>
          <w:rFonts w:ascii="Times New Roman" w:hAnsi="Times New Roman" w:cs="Times New Roman"/>
          <w:sz w:val="24"/>
        </w:rPr>
      </w:pPr>
      <w:r w:rsidRPr="001B4674">
        <w:rPr>
          <w:rFonts w:ascii="Times New Roman" w:hAnsi="Times New Roman" w:cs="Times New Roman"/>
          <w:sz w:val="24"/>
        </w:rPr>
        <w:t xml:space="preserve">Поместите нарезаемый продукт на </w:t>
      </w:r>
      <w:r w:rsidR="00503FF2">
        <w:rPr>
          <w:rFonts w:ascii="Times New Roman" w:hAnsi="Times New Roman" w:cs="Times New Roman"/>
          <w:sz w:val="24"/>
        </w:rPr>
        <w:t>каретку</w:t>
      </w:r>
      <w:r w:rsidRPr="001B4674">
        <w:rPr>
          <w:rFonts w:ascii="Times New Roman" w:hAnsi="Times New Roman" w:cs="Times New Roman"/>
          <w:sz w:val="24"/>
        </w:rPr>
        <w:t xml:space="preserve"> и слегка прижмите его </w:t>
      </w:r>
      <w:r w:rsidR="00503FF2">
        <w:rPr>
          <w:rFonts w:ascii="Times New Roman" w:hAnsi="Times New Roman" w:cs="Times New Roman"/>
          <w:sz w:val="24"/>
        </w:rPr>
        <w:t>в направлении индикатора</w:t>
      </w:r>
      <w:r w:rsidRPr="001B4674">
        <w:rPr>
          <w:rFonts w:ascii="Times New Roman" w:hAnsi="Times New Roman" w:cs="Times New Roman"/>
          <w:sz w:val="24"/>
        </w:rPr>
        <w:t xml:space="preserve"> толщины</w:t>
      </w:r>
      <w:r w:rsidR="006E436B">
        <w:rPr>
          <w:rFonts w:ascii="Times New Roman" w:hAnsi="Times New Roman" w:cs="Times New Roman"/>
          <w:sz w:val="24"/>
        </w:rPr>
        <w:t xml:space="preserve"> нарезки</w:t>
      </w:r>
      <w:r w:rsidRPr="001B4674">
        <w:rPr>
          <w:rFonts w:ascii="Times New Roman" w:hAnsi="Times New Roman" w:cs="Times New Roman"/>
          <w:sz w:val="24"/>
        </w:rPr>
        <w:t xml:space="preserve"> (9) </w:t>
      </w:r>
      <w:r w:rsidR="00897571">
        <w:rPr>
          <w:rFonts w:ascii="Times New Roman" w:hAnsi="Times New Roman" w:cs="Times New Roman"/>
          <w:sz w:val="24"/>
        </w:rPr>
        <w:t>при помощи</w:t>
      </w:r>
      <w:r w:rsidRPr="001B4674">
        <w:rPr>
          <w:rFonts w:ascii="Times New Roman" w:hAnsi="Times New Roman" w:cs="Times New Roman"/>
          <w:sz w:val="24"/>
        </w:rPr>
        <w:t xml:space="preserve"> </w:t>
      </w:r>
      <w:r w:rsidR="00503FF2">
        <w:rPr>
          <w:rFonts w:ascii="Times New Roman" w:hAnsi="Times New Roman" w:cs="Times New Roman"/>
          <w:sz w:val="24"/>
        </w:rPr>
        <w:t>держателя продукта</w:t>
      </w:r>
      <w:r w:rsidRPr="001B4674">
        <w:rPr>
          <w:rFonts w:ascii="Times New Roman" w:hAnsi="Times New Roman" w:cs="Times New Roman"/>
          <w:sz w:val="24"/>
        </w:rPr>
        <w:t xml:space="preserve">. Нажмите кнопку </w:t>
      </w:r>
      <w:r w:rsidR="006E436B">
        <w:rPr>
          <w:rFonts w:ascii="Times New Roman" w:hAnsi="Times New Roman" w:cs="Times New Roman"/>
          <w:sz w:val="24"/>
        </w:rPr>
        <w:t>включения</w:t>
      </w:r>
      <w:r w:rsidRPr="001B4674">
        <w:rPr>
          <w:rFonts w:ascii="Times New Roman" w:hAnsi="Times New Roman" w:cs="Times New Roman"/>
          <w:sz w:val="24"/>
        </w:rPr>
        <w:t xml:space="preserve"> (10</w:t>
      </w:r>
      <w:r w:rsidR="00EA445E">
        <w:rPr>
          <w:rFonts w:ascii="Times New Roman" w:hAnsi="Times New Roman" w:cs="Times New Roman"/>
          <w:sz w:val="24"/>
        </w:rPr>
        <w:t xml:space="preserve">) </w:t>
      </w:r>
      <w:r w:rsidRPr="001B4674">
        <w:rPr>
          <w:rFonts w:ascii="Times New Roman" w:hAnsi="Times New Roman" w:cs="Times New Roman"/>
          <w:sz w:val="24"/>
        </w:rPr>
        <w:t>и лезвие (5) начнет вращаться.</w:t>
      </w:r>
      <w:r w:rsidR="00B91228">
        <w:rPr>
          <w:rFonts w:ascii="Times New Roman" w:hAnsi="Times New Roman" w:cs="Times New Roman"/>
          <w:sz w:val="24"/>
        </w:rPr>
        <w:t xml:space="preserve"> Во время работы необходимо удерживать кнопку </w:t>
      </w:r>
      <w:r w:rsidR="00B91228" w:rsidRPr="001B4674">
        <w:rPr>
          <w:rFonts w:ascii="Times New Roman" w:hAnsi="Times New Roman" w:cs="Times New Roman"/>
          <w:sz w:val="24"/>
        </w:rPr>
        <w:t>включения/выключения</w:t>
      </w:r>
      <w:r w:rsidR="00EA445E">
        <w:rPr>
          <w:rFonts w:ascii="Times New Roman" w:hAnsi="Times New Roman" w:cs="Times New Roman"/>
          <w:sz w:val="24"/>
        </w:rPr>
        <w:t xml:space="preserve"> нажатой.</w:t>
      </w:r>
    </w:p>
    <w:p w14:paraId="5A6D22A9" w14:textId="1B34B046" w:rsidR="001B4674" w:rsidRPr="001B4674" w:rsidRDefault="001B4674" w:rsidP="001B4674">
      <w:pPr>
        <w:rPr>
          <w:rFonts w:ascii="Times New Roman" w:hAnsi="Times New Roman" w:cs="Times New Roman"/>
          <w:sz w:val="24"/>
        </w:rPr>
      </w:pPr>
      <w:r w:rsidRPr="001B4674">
        <w:rPr>
          <w:rFonts w:ascii="Times New Roman" w:hAnsi="Times New Roman" w:cs="Times New Roman"/>
          <w:sz w:val="24"/>
        </w:rPr>
        <w:t xml:space="preserve">Перемещайте </w:t>
      </w:r>
      <w:r w:rsidR="00897571">
        <w:rPr>
          <w:rFonts w:ascii="Times New Roman" w:hAnsi="Times New Roman" w:cs="Times New Roman"/>
          <w:sz w:val="24"/>
        </w:rPr>
        <w:t>каретку</w:t>
      </w:r>
      <w:r w:rsidRPr="001B4674">
        <w:rPr>
          <w:rFonts w:ascii="Times New Roman" w:hAnsi="Times New Roman" w:cs="Times New Roman"/>
          <w:sz w:val="24"/>
        </w:rPr>
        <w:t xml:space="preserve"> вперед и назад, чтобы нарезать продукт. </w:t>
      </w:r>
      <w:r w:rsidR="008F2332">
        <w:rPr>
          <w:rFonts w:ascii="Times New Roman" w:hAnsi="Times New Roman" w:cs="Times New Roman"/>
          <w:sz w:val="24"/>
        </w:rPr>
        <w:t>В</w:t>
      </w:r>
      <w:r w:rsidRPr="001B4674">
        <w:rPr>
          <w:rFonts w:ascii="Times New Roman" w:hAnsi="Times New Roman" w:cs="Times New Roman"/>
          <w:sz w:val="24"/>
        </w:rPr>
        <w:t xml:space="preserve">сегда держите пальцы левой руки </w:t>
      </w:r>
      <w:r w:rsidR="00EA445E">
        <w:rPr>
          <w:rFonts w:ascii="Times New Roman" w:hAnsi="Times New Roman" w:cs="Times New Roman"/>
          <w:sz w:val="24"/>
        </w:rPr>
        <w:t>по левую сторону держателя продукта</w:t>
      </w:r>
      <w:r w:rsidRPr="001B4674">
        <w:rPr>
          <w:rFonts w:ascii="Times New Roman" w:hAnsi="Times New Roman" w:cs="Times New Roman"/>
          <w:sz w:val="24"/>
        </w:rPr>
        <w:t>.</w:t>
      </w:r>
    </w:p>
    <w:p w14:paraId="15E143A5" w14:textId="6575422A" w:rsidR="00EA445E" w:rsidRDefault="0047344F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окончании работы</w:t>
      </w:r>
      <w:r w:rsidR="00897571">
        <w:rPr>
          <w:rFonts w:ascii="Times New Roman" w:hAnsi="Times New Roman" w:cs="Times New Roman"/>
          <w:sz w:val="24"/>
        </w:rPr>
        <w:t xml:space="preserve"> </w:t>
      </w:r>
      <w:r w:rsidR="001B4674" w:rsidRPr="001B4674">
        <w:rPr>
          <w:rFonts w:ascii="Times New Roman" w:hAnsi="Times New Roman" w:cs="Times New Roman"/>
          <w:sz w:val="24"/>
        </w:rPr>
        <w:t>отпустите кнопку включения/выключения.</w:t>
      </w:r>
      <w:r w:rsidR="00BF28ED">
        <w:rPr>
          <w:rFonts w:ascii="Times New Roman" w:hAnsi="Times New Roman" w:cs="Times New Roman"/>
          <w:sz w:val="24"/>
        </w:rPr>
        <w:t xml:space="preserve"> </w:t>
      </w:r>
    </w:p>
    <w:p w14:paraId="0DD0EABF" w14:textId="35032EEA" w:rsidR="0047344F" w:rsidRDefault="00BF28ED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ВНИМАНИЕ: после выключения лезвие продолжит вращаться еще некоторое время. Будьте осторожны - дождитесь полной остановки лезвия.</w:t>
      </w:r>
    </w:p>
    <w:p w14:paraId="4ECB80F9" w14:textId="77777777" w:rsidR="002E089E" w:rsidRDefault="002E089E" w:rsidP="002E089E">
      <w:pPr>
        <w:pStyle w:val="a4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5E8350E4" w14:textId="0A60EB5A" w:rsidR="002E089E" w:rsidRPr="002E089E" w:rsidRDefault="002E089E" w:rsidP="002E089E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89E">
        <w:rPr>
          <w:rFonts w:ascii="Times New Roman" w:hAnsi="Times New Roman" w:cs="Times New Roman"/>
          <w:b/>
          <w:sz w:val="28"/>
          <w:szCs w:val="28"/>
        </w:rPr>
        <w:t xml:space="preserve">ВАЖНО!  Максимальное время непрерывного использования – 3 минуты, после чего прибор необходимо отключить как минимум на 10 минут. После 5 циклов необходимо отключить прибор как минимум на полчаса. </w:t>
      </w:r>
    </w:p>
    <w:p w14:paraId="7ED09332" w14:textId="22ABDFF9" w:rsidR="00EA445E" w:rsidRDefault="00EA445E" w:rsidP="00895EC5">
      <w:pPr>
        <w:rPr>
          <w:rFonts w:ascii="Times New Roman" w:hAnsi="Times New Roman" w:cs="Times New Roman"/>
          <w:sz w:val="24"/>
        </w:rPr>
      </w:pPr>
    </w:p>
    <w:p w14:paraId="36BC2235" w14:textId="48D6133D" w:rsidR="00EA445E" w:rsidRDefault="00EA445E" w:rsidP="00895EC5">
      <w:pPr>
        <w:rPr>
          <w:rFonts w:ascii="Times New Roman" w:hAnsi="Times New Roman" w:cs="Times New Roman"/>
          <w:b/>
          <w:sz w:val="24"/>
        </w:rPr>
      </w:pPr>
      <w:r w:rsidRPr="00EA445E">
        <w:rPr>
          <w:rFonts w:ascii="Times New Roman" w:hAnsi="Times New Roman" w:cs="Times New Roman"/>
          <w:b/>
          <w:sz w:val="24"/>
        </w:rPr>
        <w:t>НЕКОТОРЫЕ РЕКОМЕНДАЦИИ</w:t>
      </w:r>
    </w:p>
    <w:p w14:paraId="57ACD4F7" w14:textId="617BBA9E" w:rsidR="00EA445E" w:rsidRDefault="00EA445E" w:rsidP="00895EC5">
      <w:pPr>
        <w:rPr>
          <w:rFonts w:ascii="Times New Roman" w:hAnsi="Times New Roman" w:cs="Times New Roman"/>
          <w:sz w:val="24"/>
        </w:rPr>
      </w:pPr>
      <w:r w:rsidRPr="00EA445E">
        <w:rPr>
          <w:rFonts w:ascii="Times New Roman" w:hAnsi="Times New Roman" w:cs="Times New Roman"/>
          <w:sz w:val="24"/>
        </w:rPr>
        <w:t>- Для макси</w:t>
      </w:r>
      <w:r>
        <w:rPr>
          <w:rFonts w:ascii="Times New Roman" w:hAnsi="Times New Roman" w:cs="Times New Roman"/>
          <w:sz w:val="24"/>
        </w:rPr>
        <w:t xml:space="preserve">мально тонкой нарезки мяса охладите его в течение 2-4 часов </w:t>
      </w:r>
      <w:r w:rsidR="008263B4">
        <w:rPr>
          <w:rFonts w:ascii="Times New Roman" w:hAnsi="Times New Roman" w:cs="Times New Roman"/>
          <w:sz w:val="24"/>
        </w:rPr>
        <w:t xml:space="preserve">в морозильной камере </w:t>
      </w:r>
      <w:r>
        <w:rPr>
          <w:rFonts w:ascii="Times New Roman" w:hAnsi="Times New Roman" w:cs="Times New Roman"/>
          <w:sz w:val="24"/>
        </w:rPr>
        <w:t>пред нарезкой</w:t>
      </w:r>
      <w:r w:rsidR="008263B4">
        <w:rPr>
          <w:rFonts w:ascii="Times New Roman" w:hAnsi="Times New Roman" w:cs="Times New Roman"/>
          <w:sz w:val="24"/>
        </w:rPr>
        <w:t>.</w:t>
      </w:r>
    </w:p>
    <w:p w14:paraId="69326DE9" w14:textId="2175F582" w:rsidR="00EA445E" w:rsidRDefault="00EA445E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нарезайте горячее мясо «только из духовки», дайте ему остыть в течение 15-20 минут перед нарезкой. Помните, что мясо для нарезки должно быть без костей.</w:t>
      </w:r>
    </w:p>
    <w:p w14:paraId="45583074" w14:textId="7A5EFAB5" w:rsidR="00EA445E" w:rsidRDefault="00EA445E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Продукты с </w:t>
      </w:r>
      <w:r w:rsidR="007C1D20">
        <w:rPr>
          <w:rFonts w:ascii="Times New Roman" w:hAnsi="Times New Roman" w:cs="Times New Roman"/>
          <w:sz w:val="24"/>
        </w:rPr>
        <w:t>неоднородной</w:t>
      </w:r>
      <w:r>
        <w:rPr>
          <w:rFonts w:ascii="Times New Roman" w:hAnsi="Times New Roman" w:cs="Times New Roman"/>
          <w:sz w:val="24"/>
        </w:rPr>
        <w:t xml:space="preserve"> </w:t>
      </w:r>
      <w:r w:rsidR="00DF692C">
        <w:rPr>
          <w:rFonts w:ascii="Times New Roman" w:hAnsi="Times New Roman" w:cs="Times New Roman"/>
          <w:sz w:val="24"/>
        </w:rPr>
        <w:t>текстурой</w:t>
      </w:r>
      <w:r>
        <w:rPr>
          <w:rFonts w:ascii="Times New Roman" w:hAnsi="Times New Roman" w:cs="Times New Roman"/>
          <w:sz w:val="24"/>
        </w:rPr>
        <w:t xml:space="preserve"> </w:t>
      </w:r>
      <w:r w:rsidR="00DF692C">
        <w:rPr>
          <w:rFonts w:ascii="Times New Roman" w:hAnsi="Times New Roman" w:cs="Times New Roman"/>
          <w:sz w:val="24"/>
        </w:rPr>
        <w:t xml:space="preserve">(рыба, мясо) </w:t>
      </w:r>
      <w:r>
        <w:rPr>
          <w:rFonts w:ascii="Times New Roman" w:hAnsi="Times New Roman" w:cs="Times New Roman"/>
          <w:sz w:val="24"/>
        </w:rPr>
        <w:t>для облегчения</w:t>
      </w:r>
      <w:r w:rsidR="00DF692C">
        <w:rPr>
          <w:rFonts w:ascii="Times New Roman" w:hAnsi="Times New Roman" w:cs="Times New Roman"/>
          <w:sz w:val="24"/>
        </w:rPr>
        <w:t xml:space="preserve"> процесса нарезки</w:t>
      </w:r>
      <w:r>
        <w:rPr>
          <w:rFonts w:ascii="Times New Roman" w:hAnsi="Times New Roman" w:cs="Times New Roman"/>
          <w:sz w:val="24"/>
        </w:rPr>
        <w:t xml:space="preserve"> можно предварительно слегка </w:t>
      </w:r>
      <w:r w:rsidR="00DF692C">
        <w:rPr>
          <w:rFonts w:ascii="Times New Roman" w:hAnsi="Times New Roman" w:cs="Times New Roman"/>
          <w:sz w:val="24"/>
        </w:rPr>
        <w:t>охладить в морозильной камере.</w:t>
      </w:r>
    </w:p>
    <w:p w14:paraId="060248EA" w14:textId="026F8359" w:rsidR="00DF692C" w:rsidRPr="00EA445E" w:rsidRDefault="00DF692C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Прибор подходит для нарезки</w:t>
      </w:r>
      <w:r w:rsidR="00073A7C">
        <w:rPr>
          <w:rFonts w:ascii="Times New Roman" w:hAnsi="Times New Roman" w:cs="Times New Roman"/>
          <w:sz w:val="24"/>
        </w:rPr>
        <w:t xml:space="preserve"> ломтиками</w:t>
      </w:r>
      <w:r>
        <w:rPr>
          <w:rFonts w:ascii="Times New Roman" w:hAnsi="Times New Roman" w:cs="Times New Roman"/>
          <w:sz w:val="24"/>
        </w:rPr>
        <w:t xml:space="preserve"> овоще</w:t>
      </w:r>
      <w:r w:rsidR="00461F76">
        <w:rPr>
          <w:rFonts w:ascii="Times New Roman" w:hAnsi="Times New Roman" w:cs="Times New Roman"/>
          <w:sz w:val="24"/>
        </w:rPr>
        <w:t>й типа моркови, картофеля</w:t>
      </w:r>
      <w:r w:rsidR="00073A7C">
        <w:rPr>
          <w:rFonts w:ascii="Times New Roman" w:hAnsi="Times New Roman" w:cs="Times New Roman"/>
          <w:sz w:val="24"/>
        </w:rPr>
        <w:t>.</w:t>
      </w:r>
    </w:p>
    <w:p w14:paraId="54BA6AC3" w14:textId="77777777" w:rsidR="00F41A6A" w:rsidRDefault="00F41A6A" w:rsidP="00895EC5">
      <w:pPr>
        <w:rPr>
          <w:rFonts w:ascii="Times New Roman" w:hAnsi="Times New Roman" w:cs="Times New Roman"/>
          <w:b/>
          <w:sz w:val="24"/>
        </w:rPr>
      </w:pPr>
    </w:p>
    <w:p w14:paraId="28FD1D2E" w14:textId="13C70293" w:rsidR="0047344F" w:rsidRPr="00B66BE6" w:rsidRDefault="00B66BE6" w:rsidP="00895EC5">
      <w:pPr>
        <w:rPr>
          <w:rFonts w:ascii="Times New Roman" w:hAnsi="Times New Roman" w:cs="Times New Roman"/>
          <w:b/>
          <w:sz w:val="24"/>
        </w:rPr>
      </w:pPr>
      <w:r w:rsidRPr="00B66BE6"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14:paraId="61ACFD56" w14:textId="0F0B557F" w:rsidR="00B66BE6" w:rsidRDefault="007E36C7" w:rsidP="00895EC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ВНИМАНИЕ: </w:t>
      </w:r>
      <w:r w:rsidR="00B66BE6" w:rsidRPr="00B66BE6">
        <w:rPr>
          <w:rFonts w:ascii="Times New Roman" w:hAnsi="Times New Roman" w:cs="Times New Roman"/>
          <w:b/>
          <w:sz w:val="24"/>
        </w:rPr>
        <w:t>Любые работы по очистке и обслуживанию должны выполняться на отключенном от сети питания</w:t>
      </w:r>
      <w:r w:rsidR="00073A7C">
        <w:rPr>
          <w:rFonts w:ascii="Times New Roman" w:hAnsi="Times New Roman" w:cs="Times New Roman"/>
          <w:b/>
          <w:sz w:val="24"/>
        </w:rPr>
        <w:t xml:space="preserve"> оборудовани</w:t>
      </w:r>
      <w:r w:rsidR="000F748A">
        <w:rPr>
          <w:rFonts w:ascii="Times New Roman" w:hAnsi="Times New Roman" w:cs="Times New Roman"/>
          <w:b/>
          <w:sz w:val="24"/>
        </w:rPr>
        <w:t>и</w:t>
      </w:r>
      <w:r w:rsidR="00B66BE6" w:rsidRPr="00B66BE6">
        <w:rPr>
          <w:rFonts w:ascii="Times New Roman" w:hAnsi="Times New Roman" w:cs="Times New Roman"/>
          <w:b/>
          <w:sz w:val="24"/>
        </w:rPr>
        <w:t xml:space="preserve">. </w:t>
      </w:r>
    </w:p>
    <w:p w14:paraId="40DB96C5" w14:textId="58B89C68" w:rsidR="000F748A" w:rsidRPr="000F748A" w:rsidRDefault="000F748A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1.Отключите прибор от сети питания.</w:t>
      </w:r>
    </w:p>
    <w:p w14:paraId="5E4BE8DE" w14:textId="5C87FF51" w:rsidR="000F748A" w:rsidRPr="000F748A" w:rsidRDefault="00C15BC9" w:rsidP="000F74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F748A">
        <w:rPr>
          <w:rFonts w:ascii="Times New Roman" w:hAnsi="Times New Roman" w:cs="Times New Roman"/>
          <w:sz w:val="24"/>
        </w:rPr>
        <w:t>.</w:t>
      </w:r>
      <w:r w:rsidR="00073A7C" w:rsidRPr="000F748A">
        <w:rPr>
          <w:rFonts w:ascii="Times New Roman" w:hAnsi="Times New Roman" w:cs="Times New Roman"/>
          <w:sz w:val="24"/>
        </w:rPr>
        <w:t>Протрите устройство бумажной салфеткой или кусочком мягкой ткани.</w:t>
      </w:r>
    </w:p>
    <w:p w14:paraId="72ED6473" w14:textId="7B7A9791" w:rsidR="00B66BE6" w:rsidRDefault="00C15BC9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B66BE6">
        <w:rPr>
          <w:rFonts w:ascii="Times New Roman" w:hAnsi="Times New Roman" w:cs="Times New Roman"/>
          <w:sz w:val="24"/>
        </w:rPr>
        <w:t xml:space="preserve">. </w:t>
      </w:r>
      <w:r w:rsidR="00073A7C">
        <w:rPr>
          <w:rFonts w:ascii="Times New Roman" w:hAnsi="Times New Roman" w:cs="Times New Roman"/>
          <w:sz w:val="24"/>
        </w:rPr>
        <w:t xml:space="preserve">Не погружайте устройство в воду и другие жидкости. </w:t>
      </w:r>
      <w:r w:rsidR="00897571">
        <w:rPr>
          <w:rFonts w:ascii="Times New Roman" w:hAnsi="Times New Roman" w:cs="Times New Roman"/>
          <w:sz w:val="24"/>
        </w:rPr>
        <w:t>Не мойте в посудомоечной машине. Не используйте абразивные моющие/чистящие средства.</w:t>
      </w:r>
    </w:p>
    <w:p w14:paraId="18338498" w14:textId="38DF300B" w:rsidR="00B66BE6" w:rsidRDefault="00C15BC9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444E9">
        <w:rPr>
          <w:rFonts w:ascii="Times New Roman" w:hAnsi="Times New Roman" w:cs="Times New Roman"/>
          <w:sz w:val="24"/>
        </w:rPr>
        <w:t>. Для отсоединения лезвия</w:t>
      </w:r>
      <w:r w:rsidR="00B66BE6">
        <w:rPr>
          <w:rFonts w:ascii="Times New Roman" w:hAnsi="Times New Roman" w:cs="Times New Roman"/>
          <w:sz w:val="24"/>
        </w:rPr>
        <w:t xml:space="preserve"> </w:t>
      </w:r>
      <w:r w:rsidR="00BF28ED">
        <w:rPr>
          <w:rFonts w:ascii="Times New Roman" w:hAnsi="Times New Roman" w:cs="Times New Roman"/>
          <w:sz w:val="24"/>
        </w:rPr>
        <w:t xml:space="preserve">проверните ручку </w:t>
      </w:r>
      <w:r w:rsidR="00897571">
        <w:rPr>
          <w:rFonts w:ascii="Times New Roman" w:hAnsi="Times New Roman" w:cs="Times New Roman"/>
          <w:sz w:val="24"/>
        </w:rPr>
        <w:t>снятия/установки</w:t>
      </w:r>
      <w:r w:rsidR="00BF28ED">
        <w:rPr>
          <w:rFonts w:ascii="Times New Roman" w:hAnsi="Times New Roman" w:cs="Times New Roman"/>
          <w:sz w:val="24"/>
        </w:rPr>
        <w:t xml:space="preserve"> лезвия</w:t>
      </w:r>
      <w:r w:rsidR="0014258F">
        <w:rPr>
          <w:rFonts w:ascii="Times New Roman" w:hAnsi="Times New Roman" w:cs="Times New Roman"/>
          <w:sz w:val="24"/>
        </w:rPr>
        <w:t xml:space="preserve"> </w:t>
      </w:r>
      <w:r w:rsidR="00557761">
        <w:rPr>
          <w:rFonts w:ascii="Times New Roman" w:hAnsi="Times New Roman" w:cs="Times New Roman"/>
          <w:sz w:val="24"/>
        </w:rPr>
        <w:t xml:space="preserve">(11) </w:t>
      </w:r>
      <w:r w:rsidR="0014258F">
        <w:rPr>
          <w:rFonts w:ascii="Times New Roman" w:hAnsi="Times New Roman" w:cs="Times New Roman"/>
          <w:sz w:val="24"/>
        </w:rPr>
        <w:t>по часовой стрелке</w:t>
      </w:r>
      <w:r w:rsidR="00897571">
        <w:rPr>
          <w:rFonts w:ascii="Times New Roman" w:hAnsi="Times New Roman" w:cs="Times New Roman"/>
          <w:sz w:val="24"/>
        </w:rPr>
        <w:t>. При отсоединении лезвий не прикасайтесь к острым краям.</w:t>
      </w:r>
    </w:p>
    <w:p w14:paraId="0B727597" w14:textId="3EB042A5" w:rsidR="00965975" w:rsidRDefault="00C15BC9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965975">
        <w:rPr>
          <w:rFonts w:ascii="Times New Roman" w:hAnsi="Times New Roman" w:cs="Times New Roman"/>
          <w:sz w:val="24"/>
        </w:rPr>
        <w:t xml:space="preserve">. Промойте лезвие теплой водой </w:t>
      </w:r>
      <w:r w:rsidR="00897571">
        <w:rPr>
          <w:rFonts w:ascii="Times New Roman" w:hAnsi="Times New Roman" w:cs="Times New Roman"/>
          <w:sz w:val="24"/>
        </w:rPr>
        <w:t xml:space="preserve">с неабразивным </w:t>
      </w:r>
      <w:r w:rsidR="00965975">
        <w:rPr>
          <w:rFonts w:ascii="Times New Roman" w:hAnsi="Times New Roman" w:cs="Times New Roman"/>
          <w:sz w:val="24"/>
        </w:rPr>
        <w:t>моющим средством</w:t>
      </w:r>
      <w:r w:rsidR="0014258F">
        <w:rPr>
          <w:rFonts w:ascii="Times New Roman" w:hAnsi="Times New Roman" w:cs="Times New Roman"/>
          <w:sz w:val="24"/>
        </w:rPr>
        <w:t>, соблюдая меры предосторожности</w:t>
      </w:r>
      <w:r w:rsidR="00897571">
        <w:rPr>
          <w:rFonts w:ascii="Times New Roman" w:hAnsi="Times New Roman" w:cs="Times New Roman"/>
          <w:sz w:val="24"/>
        </w:rPr>
        <w:t>, чтобы не порезаться.</w:t>
      </w:r>
    </w:p>
    <w:p w14:paraId="4115E870" w14:textId="7418E487" w:rsidR="00965975" w:rsidRDefault="00C15BC9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965975">
        <w:rPr>
          <w:rFonts w:ascii="Times New Roman" w:hAnsi="Times New Roman" w:cs="Times New Roman"/>
          <w:sz w:val="24"/>
        </w:rPr>
        <w:t xml:space="preserve">. Чтобы установить лезвие на место, поверните </w:t>
      </w:r>
      <w:r w:rsidR="0014258F">
        <w:rPr>
          <w:rFonts w:ascii="Times New Roman" w:hAnsi="Times New Roman" w:cs="Times New Roman"/>
          <w:sz w:val="24"/>
        </w:rPr>
        <w:t xml:space="preserve">ручку </w:t>
      </w:r>
      <w:r w:rsidR="00897571">
        <w:rPr>
          <w:rFonts w:ascii="Times New Roman" w:hAnsi="Times New Roman" w:cs="Times New Roman"/>
          <w:sz w:val="24"/>
        </w:rPr>
        <w:t xml:space="preserve">снятия/установки </w:t>
      </w:r>
      <w:r w:rsidR="0014258F">
        <w:rPr>
          <w:rFonts w:ascii="Times New Roman" w:hAnsi="Times New Roman" w:cs="Times New Roman"/>
          <w:sz w:val="24"/>
        </w:rPr>
        <w:t>лезвия</w:t>
      </w:r>
      <w:r w:rsidR="001450D2">
        <w:rPr>
          <w:rFonts w:ascii="Times New Roman" w:hAnsi="Times New Roman" w:cs="Times New Roman"/>
          <w:sz w:val="24"/>
        </w:rPr>
        <w:t xml:space="preserve"> (11)</w:t>
      </w:r>
      <w:r w:rsidR="00965975">
        <w:rPr>
          <w:rFonts w:ascii="Times New Roman" w:hAnsi="Times New Roman" w:cs="Times New Roman"/>
          <w:sz w:val="24"/>
        </w:rPr>
        <w:t xml:space="preserve"> против часовой стрелки</w:t>
      </w:r>
      <w:r w:rsidR="0014258F">
        <w:rPr>
          <w:rFonts w:ascii="Times New Roman" w:hAnsi="Times New Roman" w:cs="Times New Roman"/>
          <w:sz w:val="24"/>
        </w:rPr>
        <w:t xml:space="preserve"> до щелчка</w:t>
      </w:r>
      <w:r w:rsidR="00965975">
        <w:rPr>
          <w:rFonts w:ascii="Times New Roman" w:hAnsi="Times New Roman" w:cs="Times New Roman"/>
          <w:sz w:val="24"/>
        </w:rPr>
        <w:t xml:space="preserve">. </w:t>
      </w:r>
    </w:p>
    <w:p w14:paraId="3A0747BB" w14:textId="08A45765" w:rsidR="002C5780" w:rsidRDefault="00C15BC9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2C5780">
        <w:rPr>
          <w:rFonts w:ascii="Times New Roman" w:hAnsi="Times New Roman" w:cs="Times New Roman"/>
          <w:sz w:val="24"/>
        </w:rPr>
        <w:t xml:space="preserve">. Снимите </w:t>
      </w:r>
      <w:r w:rsidR="00897571">
        <w:rPr>
          <w:rFonts w:ascii="Times New Roman" w:hAnsi="Times New Roman" w:cs="Times New Roman"/>
          <w:sz w:val="24"/>
        </w:rPr>
        <w:t>держатель продукта</w:t>
      </w:r>
      <w:r w:rsidR="002C5780">
        <w:rPr>
          <w:rFonts w:ascii="Times New Roman" w:hAnsi="Times New Roman" w:cs="Times New Roman"/>
          <w:sz w:val="24"/>
        </w:rPr>
        <w:t xml:space="preserve"> и </w:t>
      </w:r>
      <w:r w:rsidR="00897571">
        <w:rPr>
          <w:rFonts w:ascii="Times New Roman" w:hAnsi="Times New Roman" w:cs="Times New Roman"/>
          <w:sz w:val="24"/>
        </w:rPr>
        <w:t>каретку</w:t>
      </w:r>
      <w:r w:rsidR="00F1522F">
        <w:rPr>
          <w:rFonts w:ascii="Times New Roman" w:hAnsi="Times New Roman" w:cs="Times New Roman"/>
          <w:sz w:val="24"/>
        </w:rPr>
        <w:t>, очистите, затем установите на место.</w:t>
      </w:r>
    </w:p>
    <w:p w14:paraId="55015B29" w14:textId="1AC760D9" w:rsidR="0014258F" w:rsidRDefault="00C15BC9" w:rsidP="00895E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14258F">
        <w:rPr>
          <w:rFonts w:ascii="Times New Roman" w:hAnsi="Times New Roman" w:cs="Times New Roman"/>
          <w:sz w:val="24"/>
        </w:rPr>
        <w:t xml:space="preserve">. </w:t>
      </w:r>
      <w:r w:rsidR="0014258F" w:rsidRPr="0014258F">
        <w:rPr>
          <w:rFonts w:ascii="Times New Roman" w:hAnsi="Times New Roman" w:cs="Times New Roman"/>
          <w:sz w:val="24"/>
        </w:rPr>
        <w:t>Тщательно высушите все детали перед хранением.</w:t>
      </w:r>
      <w:r w:rsidR="00777660">
        <w:rPr>
          <w:rFonts w:ascii="Times New Roman" w:hAnsi="Times New Roman" w:cs="Times New Roman"/>
          <w:sz w:val="24"/>
        </w:rPr>
        <w:t xml:space="preserve"> Храните прибор в недоступном для детей месте.</w:t>
      </w:r>
    </w:p>
    <w:p w14:paraId="4457B1F8" w14:textId="77777777" w:rsidR="002C5780" w:rsidRDefault="002C5780" w:rsidP="00895EC5">
      <w:pPr>
        <w:rPr>
          <w:rFonts w:ascii="Times New Roman" w:hAnsi="Times New Roman" w:cs="Times New Roman"/>
          <w:sz w:val="24"/>
        </w:rPr>
      </w:pPr>
    </w:p>
    <w:p w14:paraId="73533EA6" w14:textId="77777777" w:rsidR="002C5780" w:rsidRPr="002C5780" w:rsidRDefault="002C5780" w:rsidP="002C5780">
      <w:pPr>
        <w:rPr>
          <w:rFonts w:ascii="Times New Roman" w:hAnsi="Times New Roman" w:cs="Times New Roman"/>
          <w:b/>
          <w:sz w:val="24"/>
        </w:rPr>
      </w:pPr>
      <w:r w:rsidRPr="002C5780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14:paraId="5B97520D" w14:textId="77777777" w:rsidR="002C5780" w:rsidRPr="002C5780" w:rsidRDefault="002C5780" w:rsidP="002C5780">
      <w:pPr>
        <w:rPr>
          <w:rFonts w:ascii="Times New Roman" w:hAnsi="Times New Roman" w:cs="Times New Roman"/>
          <w:sz w:val="24"/>
        </w:rPr>
      </w:pPr>
      <w:r w:rsidRPr="002C5780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14:paraId="57339E5A" w14:textId="77777777" w:rsidR="002C5780" w:rsidRPr="002C5780" w:rsidRDefault="002C5780" w:rsidP="002C5780">
      <w:pPr>
        <w:rPr>
          <w:rFonts w:ascii="Times New Roman" w:hAnsi="Times New Roman" w:cs="Times New Roman"/>
          <w:sz w:val="24"/>
        </w:rPr>
      </w:pPr>
      <w:r w:rsidRPr="002C5780">
        <w:rPr>
          <w:rFonts w:ascii="Times New Roman" w:hAnsi="Times New Roman" w:cs="Times New Roman"/>
          <w:sz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пункту Обслуживание и уход). Хранить в сухом, проветриваемом помещении.</w:t>
      </w:r>
    </w:p>
    <w:p w14:paraId="50D13441" w14:textId="77777777" w:rsidR="0047344F" w:rsidRPr="002C5780" w:rsidRDefault="0047344F" w:rsidP="002C5780">
      <w:pPr>
        <w:rPr>
          <w:rFonts w:ascii="Times New Roman" w:hAnsi="Times New Roman" w:cs="Times New Roman"/>
          <w:b/>
          <w:sz w:val="24"/>
        </w:rPr>
      </w:pPr>
    </w:p>
    <w:p w14:paraId="0F501DCF" w14:textId="77777777" w:rsidR="003218E3" w:rsidRDefault="003218E3" w:rsidP="002C5780">
      <w:pPr>
        <w:rPr>
          <w:rFonts w:ascii="Times New Roman" w:hAnsi="Times New Roman" w:cs="Times New Roman"/>
          <w:b/>
          <w:sz w:val="24"/>
        </w:rPr>
      </w:pPr>
    </w:p>
    <w:p w14:paraId="55891890" w14:textId="2C77E9C6" w:rsidR="002C5780" w:rsidRPr="002C5780" w:rsidRDefault="002C5780" w:rsidP="002C5780">
      <w:pPr>
        <w:rPr>
          <w:rFonts w:ascii="Times New Roman" w:hAnsi="Times New Roman" w:cs="Times New Roman"/>
          <w:b/>
          <w:sz w:val="24"/>
        </w:rPr>
      </w:pPr>
      <w:r w:rsidRPr="002C5780">
        <w:rPr>
          <w:rFonts w:ascii="Times New Roman" w:hAnsi="Times New Roman" w:cs="Times New Roman"/>
          <w:b/>
          <w:sz w:val="24"/>
        </w:rPr>
        <w:t>УТИЛИЗАЦИЯ</w:t>
      </w:r>
    </w:p>
    <w:p w14:paraId="16BC1C94" w14:textId="04CE7FCD" w:rsidR="002C5780" w:rsidRDefault="002C5780" w:rsidP="002C5780">
      <w:pPr>
        <w:rPr>
          <w:rFonts w:ascii="Times New Roman" w:hAnsi="Times New Roman" w:cs="Times New Roman"/>
          <w:sz w:val="24"/>
        </w:rPr>
      </w:pPr>
      <w:r w:rsidRPr="002C5780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14:paraId="01099B51" w14:textId="77777777" w:rsidR="0047344F" w:rsidRPr="0047344F" w:rsidRDefault="0047344F" w:rsidP="002C5780">
      <w:pPr>
        <w:rPr>
          <w:rFonts w:ascii="Times New Roman" w:hAnsi="Times New Roman" w:cs="Times New Roman"/>
          <w:sz w:val="24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5"/>
      </w:tblGrid>
      <w:tr w:rsidR="002C5780" w:rsidRPr="00F156A7" w14:paraId="27FB3615" w14:textId="77777777" w:rsidTr="00C2110E">
        <w:trPr>
          <w:trHeight w:val="930"/>
        </w:trPr>
        <w:tc>
          <w:tcPr>
            <w:tcW w:w="9565" w:type="dxa"/>
          </w:tcPr>
          <w:p w14:paraId="49A10E97" w14:textId="77777777" w:rsidR="002C5780" w:rsidRPr="002C5780" w:rsidRDefault="002C5780" w:rsidP="003A754E">
            <w:pPr>
              <w:spacing w:after="0"/>
              <w:rPr>
                <w:rFonts w:ascii="Times New Roman" w:hAnsi="Times New Roman" w:cs="Times New Roman"/>
              </w:rPr>
            </w:pPr>
            <w:r w:rsidRPr="002C5780">
              <w:rPr>
                <w:rFonts w:ascii="Times New Roman" w:hAnsi="Times New Roman" w:cs="Times New Roman"/>
              </w:rPr>
              <w:t xml:space="preserve">Произведено в КНР. </w:t>
            </w:r>
          </w:p>
          <w:p w14:paraId="42B992DE" w14:textId="77777777" w:rsidR="002C5780" w:rsidRDefault="002C5780" w:rsidP="003A754E">
            <w:pPr>
              <w:spacing w:after="0"/>
              <w:rPr>
                <w:rFonts w:ascii="Times New Roman" w:hAnsi="Times New Roman" w:cs="Times New Roman"/>
              </w:rPr>
            </w:pPr>
            <w:r w:rsidRPr="002C5780">
              <w:rPr>
                <w:rFonts w:ascii="Times New Roman" w:hAnsi="Times New Roman" w:cs="Times New Roman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  <w:p w14:paraId="00C0B967" w14:textId="3B75A5EA" w:rsidR="005C4D0F" w:rsidRPr="000D0D3A" w:rsidRDefault="005C4D0F" w:rsidP="003A754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C75A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ок</w:t>
            </w:r>
            <w:r w:rsidRPr="000D0D3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службы</w:t>
            </w:r>
            <w:r w:rsidRPr="000D0D3A">
              <w:rPr>
                <w:rFonts w:ascii="Times New Roman" w:hAnsi="Times New Roman" w:cs="Times New Roman"/>
                <w:lang w:val="en-US"/>
              </w:rPr>
              <w:t xml:space="preserve"> – 3 </w:t>
            </w:r>
            <w:r>
              <w:rPr>
                <w:rFonts w:ascii="Times New Roman" w:hAnsi="Times New Roman" w:cs="Times New Roman"/>
              </w:rPr>
              <w:t>года</w:t>
            </w:r>
          </w:p>
          <w:p w14:paraId="64442A95" w14:textId="66B42F3A" w:rsidR="00C2110E" w:rsidRPr="007E36C7" w:rsidRDefault="00C2110E" w:rsidP="00C2110E">
            <w:pPr>
              <w:spacing w:after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2110E">
              <w:rPr>
                <w:rFonts w:ascii="Times New Roman" w:hAnsi="Times New Roman" w:cs="Times New Roman"/>
              </w:rPr>
              <w:t>Изготовитель</w:t>
            </w:r>
            <w:r w:rsidRPr="005C4D0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E36C7" w:rsidRPr="007E36C7">
              <w:rPr>
                <w:rFonts w:ascii="Times New Roman" w:hAnsi="Times New Roman" w:cs="Times New Roman"/>
                <w:lang w:val="en-US"/>
              </w:rPr>
              <w:t>PRECISION SHUNDE ELECTRIC APPLIANCE FACTORY</w:t>
            </w:r>
          </w:p>
          <w:p w14:paraId="26229176" w14:textId="6FE51152" w:rsidR="00C2110E" w:rsidRPr="00112A90" w:rsidRDefault="00C2110E" w:rsidP="00C2110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E36C7">
              <w:rPr>
                <w:rFonts w:ascii="Times New Roman" w:hAnsi="Times New Roman" w:cs="Times New Roman"/>
              </w:rPr>
              <w:t>Адрес</w:t>
            </w:r>
            <w:r w:rsidRPr="00112A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36C7">
              <w:rPr>
                <w:rFonts w:ascii="Times New Roman" w:hAnsi="Times New Roman" w:cs="Times New Roman"/>
              </w:rPr>
              <w:t>изготовителя</w:t>
            </w:r>
            <w:r w:rsidRPr="00112A9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E36C7" w:rsidRPr="00112A90">
              <w:rPr>
                <w:rFonts w:ascii="Times New Roman" w:hAnsi="Times New Roman" w:cs="Times New Roman"/>
                <w:lang w:val="en-US"/>
              </w:rPr>
              <w:t>No.63, Dafu Road, Ronggui Shunde, Foshan City, Guangdong</w:t>
            </w:r>
            <w:r w:rsidRPr="00112A9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36C7">
              <w:rPr>
                <w:rFonts w:ascii="Times New Roman" w:hAnsi="Times New Roman" w:cs="Times New Roman"/>
              </w:rPr>
              <w:t>Китай</w:t>
            </w:r>
            <w:r w:rsidRPr="00112A9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173334F6" w14:textId="77777777" w:rsidR="00C2110E" w:rsidRPr="00C2110E" w:rsidRDefault="00C2110E" w:rsidP="00C2110E">
            <w:pPr>
              <w:spacing w:after="0"/>
              <w:rPr>
                <w:rFonts w:ascii="Times New Roman" w:hAnsi="Times New Roman" w:cs="Times New Roman"/>
              </w:rPr>
            </w:pPr>
            <w:r w:rsidRPr="00C2110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мпортер/поставщик: ООО «Сэлдом»; </w:t>
            </w:r>
            <w:r w:rsidRPr="00C2110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почты: </w:t>
            </w:r>
            <w:hyperlink r:id="rId15" w:history="1">
              <w:r w:rsidRPr="00331B70">
                <w:rPr>
                  <w:rStyle w:val="a9"/>
                  <w:rFonts w:ascii="Times New Roman" w:hAnsi="Times New Roman" w:cs="Times New Roman"/>
                </w:rPr>
                <w:t>se</w:t>
              </w:r>
              <w:r w:rsidRPr="00331B70">
                <w:rPr>
                  <w:rStyle w:val="a9"/>
                  <w:rFonts w:ascii="Times New Roman" w:hAnsi="Times New Roman" w:cs="Times New Roman"/>
                  <w:lang w:val="en-US"/>
                </w:rPr>
                <w:t>ldom</w:t>
              </w:r>
              <w:r w:rsidRPr="00331B70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331B70">
                <w:rPr>
                  <w:rStyle w:val="a9"/>
                  <w:rFonts w:ascii="Times New Roman" w:hAnsi="Times New Roman" w:cs="Times New Roman"/>
                  <w:lang w:val="en-US"/>
                </w:rPr>
                <w:t>seldom</w:t>
              </w:r>
              <w:r w:rsidRPr="00C2110E">
                <w:rPr>
                  <w:rStyle w:val="a9"/>
                  <w:rFonts w:ascii="Times New Roman" w:hAnsi="Times New Roman" w:cs="Times New Roman"/>
                </w:rPr>
                <w:t>24.</w:t>
              </w:r>
              <w:r w:rsidRPr="00331B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C2110E">
              <w:rPr>
                <w:rFonts w:ascii="Times New Roman" w:hAnsi="Times New Roman" w:cs="Times New Roman"/>
              </w:rPr>
              <w:t xml:space="preserve"> </w:t>
            </w:r>
          </w:p>
          <w:p w14:paraId="228373B9" w14:textId="77777777" w:rsidR="00F156A7" w:rsidRPr="003A754E" w:rsidRDefault="001C66FC" w:rsidP="001C66FC">
            <w:pPr>
              <w:spacing w:after="0"/>
              <w:rPr>
                <w:rFonts w:ascii="Times New Roman" w:hAnsi="Times New Roman" w:cs="Times New Roman"/>
              </w:rPr>
            </w:pPr>
            <w:r w:rsidRPr="001C66FC">
              <w:rPr>
                <w:rFonts w:ascii="Times New Roman" w:hAnsi="Times New Roman" w:cs="Times New Roman"/>
              </w:rPr>
              <w:t>Адрес: 107061, г. Москва, ул. Мал</w:t>
            </w:r>
            <w:r>
              <w:rPr>
                <w:rFonts w:ascii="Times New Roman" w:hAnsi="Times New Roman" w:cs="Times New Roman"/>
              </w:rPr>
              <w:t xml:space="preserve">ая Черкизовская, д. 14, эт. 4, </w:t>
            </w:r>
            <w:r w:rsidRPr="001C66FC">
              <w:rPr>
                <w:rFonts w:ascii="Times New Roman" w:hAnsi="Times New Roman" w:cs="Times New Roman"/>
              </w:rPr>
              <w:t xml:space="preserve">пом. IX комн. 412  </w:t>
            </w:r>
          </w:p>
        </w:tc>
      </w:tr>
    </w:tbl>
    <w:p w14:paraId="729690C6" w14:textId="42FFF617" w:rsidR="002C5780" w:rsidRDefault="002C5780" w:rsidP="00895EC5">
      <w:pPr>
        <w:rPr>
          <w:rFonts w:ascii="Times New Roman" w:hAnsi="Times New Roman" w:cs="Times New Roman"/>
          <w:sz w:val="24"/>
        </w:rPr>
      </w:pPr>
    </w:p>
    <w:p w14:paraId="07023EE6" w14:textId="77777777" w:rsidR="00B91228" w:rsidRPr="00F156A7" w:rsidRDefault="00B91228" w:rsidP="00895EC5">
      <w:pPr>
        <w:rPr>
          <w:rFonts w:ascii="Times New Roman" w:hAnsi="Times New Roman" w:cs="Times New Roman"/>
          <w:sz w:val="24"/>
        </w:rPr>
      </w:pPr>
    </w:p>
    <w:sectPr w:rsidR="00B91228" w:rsidRPr="00F156A7" w:rsidSect="002E45CA">
      <w:footerReference w:type="default" r:id="rId16"/>
      <w:type w:val="continuous"/>
      <w:pgSz w:w="11900" w:h="16840" w:code="9"/>
      <w:pgMar w:top="851" w:right="850" w:bottom="709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46782" w14:textId="77777777" w:rsidR="001C4D6B" w:rsidRDefault="001C4D6B" w:rsidP="002C5780">
      <w:pPr>
        <w:spacing w:after="0" w:line="240" w:lineRule="auto"/>
      </w:pPr>
      <w:r>
        <w:separator/>
      </w:r>
    </w:p>
  </w:endnote>
  <w:endnote w:type="continuationSeparator" w:id="0">
    <w:p w14:paraId="2CE2A070" w14:textId="77777777" w:rsidR="001C4D6B" w:rsidRDefault="001C4D6B" w:rsidP="002C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745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ABE9C0" w14:textId="09C798A3" w:rsidR="002C5780" w:rsidRPr="002C5780" w:rsidRDefault="002C5780">
        <w:pPr>
          <w:pStyle w:val="a7"/>
          <w:jc w:val="right"/>
          <w:rPr>
            <w:rFonts w:ascii="Times New Roman" w:hAnsi="Times New Roman" w:cs="Times New Roman"/>
          </w:rPr>
        </w:pPr>
        <w:r w:rsidRPr="002C5780">
          <w:rPr>
            <w:rFonts w:ascii="Times New Roman" w:hAnsi="Times New Roman" w:cs="Times New Roman"/>
          </w:rPr>
          <w:fldChar w:fldCharType="begin"/>
        </w:r>
        <w:r w:rsidRPr="002C5780">
          <w:rPr>
            <w:rFonts w:ascii="Times New Roman" w:hAnsi="Times New Roman" w:cs="Times New Roman"/>
          </w:rPr>
          <w:instrText>PAGE   \* MERGEFORMAT</w:instrText>
        </w:r>
        <w:r w:rsidRPr="002C5780">
          <w:rPr>
            <w:rFonts w:ascii="Times New Roman" w:hAnsi="Times New Roman" w:cs="Times New Roman"/>
          </w:rPr>
          <w:fldChar w:fldCharType="separate"/>
        </w:r>
        <w:r w:rsidR="00711774">
          <w:rPr>
            <w:rFonts w:ascii="Times New Roman" w:hAnsi="Times New Roman" w:cs="Times New Roman"/>
            <w:noProof/>
          </w:rPr>
          <w:t>2</w:t>
        </w:r>
        <w:r w:rsidRPr="002C5780">
          <w:rPr>
            <w:rFonts w:ascii="Times New Roman" w:hAnsi="Times New Roman" w:cs="Times New Roman"/>
          </w:rPr>
          <w:fldChar w:fldCharType="end"/>
        </w:r>
      </w:p>
    </w:sdtContent>
  </w:sdt>
  <w:p w14:paraId="46331888" w14:textId="77777777" w:rsidR="002C5780" w:rsidRDefault="002C57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ED049" w14:textId="77777777" w:rsidR="001C4D6B" w:rsidRDefault="001C4D6B" w:rsidP="002C5780">
      <w:pPr>
        <w:spacing w:after="0" w:line="240" w:lineRule="auto"/>
      </w:pPr>
      <w:r>
        <w:separator/>
      </w:r>
    </w:p>
  </w:footnote>
  <w:footnote w:type="continuationSeparator" w:id="0">
    <w:p w14:paraId="344F47EC" w14:textId="77777777" w:rsidR="001C4D6B" w:rsidRDefault="001C4D6B" w:rsidP="002C5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388B"/>
    <w:multiLevelType w:val="hybridMultilevel"/>
    <w:tmpl w:val="8060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A4E"/>
    <w:multiLevelType w:val="multilevel"/>
    <w:tmpl w:val="1F82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A62DB"/>
    <w:multiLevelType w:val="hybridMultilevel"/>
    <w:tmpl w:val="4AD8C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F3E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A7018B"/>
    <w:multiLevelType w:val="hybridMultilevel"/>
    <w:tmpl w:val="0724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22"/>
    <w:rsid w:val="00013487"/>
    <w:rsid w:val="00073A7C"/>
    <w:rsid w:val="000D0D3A"/>
    <w:rsid w:val="000F748A"/>
    <w:rsid w:val="00112A90"/>
    <w:rsid w:val="0014258F"/>
    <w:rsid w:val="001450D2"/>
    <w:rsid w:val="001B4674"/>
    <w:rsid w:val="001C4D6B"/>
    <w:rsid w:val="001C66FC"/>
    <w:rsid w:val="001C7BD9"/>
    <w:rsid w:val="002444E9"/>
    <w:rsid w:val="00277A7A"/>
    <w:rsid w:val="002C5780"/>
    <w:rsid w:val="002E089E"/>
    <w:rsid w:val="002E45CA"/>
    <w:rsid w:val="00310974"/>
    <w:rsid w:val="003218E3"/>
    <w:rsid w:val="003545BA"/>
    <w:rsid w:val="00387A0F"/>
    <w:rsid w:val="003A754E"/>
    <w:rsid w:val="003E08AA"/>
    <w:rsid w:val="00444328"/>
    <w:rsid w:val="00461F76"/>
    <w:rsid w:val="00463539"/>
    <w:rsid w:val="0047344F"/>
    <w:rsid w:val="004A06EA"/>
    <w:rsid w:val="004C75A6"/>
    <w:rsid w:val="00503FF2"/>
    <w:rsid w:val="00505C22"/>
    <w:rsid w:val="00542352"/>
    <w:rsid w:val="0054471B"/>
    <w:rsid w:val="005478E7"/>
    <w:rsid w:val="00557761"/>
    <w:rsid w:val="0057202A"/>
    <w:rsid w:val="00581515"/>
    <w:rsid w:val="005C4D0F"/>
    <w:rsid w:val="0061264E"/>
    <w:rsid w:val="00652D7B"/>
    <w:rsid w:val="00671981"/>
    <w:rsid w:val="006B3E2C"/>
    <w:rsid w:val="006B43E7"/>
    <w:rsid w:val="006E31AD"/>
    <w:rsid w:val="006E436B"/>
    <w:rsid w:val="00711774"/>
    <w:rsid w:val="00752CEF"/>
    <w:rsid w:val="00777660"/>
    <w:rsid w:val="007C1D20"/>
    <w:rsid w:val="007D039C"/>
    <w:rsid w:val="007E36C7"/>
    <w:rsid w:val="008263B4"/>
    <w:rsid w:val="00891080"/>
    <w:rsid w:val="00895EC5"/>
    <w:rsid w:val="00897571"/>
    <w:rsid w:val="008B4047"/>
    <w:rsid w:val="008D4FB6"/>
    <w:rsid w:val="008D6AC0"/>
    <w:rsid w:val="008F2332"/>
    <w:rsid w:val="00904A2F"/>
    <w:rsid w:val="00915EBD"/>
    <w:rsid w:val="00923BC3"/>
    <w:rsid w:val="00965975"/>
    <w:rsid w:val="00967382"/>
    <w:rsid w:val="00A34B4C"/>
    <w:rsid w:val="00A83041"/>
    <w:rsid w:val="00AC2D3F"/>
    <w:rsid w:val="00AE6D9A"/>
    <w:rsid w:val="00AF64FA"/>
    <w:rsid w:val="00B122E0"/>
    <w:rsid w:val="00B66BE6"/>
    <w:rsid w:val="00B91228"/>
    <w:rsid w:val="00BB0B67"/>
    <w:rsid w:val="00BF28ED"/>
    <w:rsid w:val="00C15BC9"/>
    <w:rsid w:val="00C2110E"/>
    <w:rsid w:val="00C345C8"/>
    <w:rsid w:val="00C77984"/>
    <w:rsid w:val="00CB0538"/>
    <w:rsid w:val="00CB719D"/>
    <w:rsid w:val="00CE036D"/>
    <w:rsid w:val="00D06E34"/>
    <w:rsid w:val="00D23DD6"/>
    <w:rsid w:val="00D44787"/>
    <w:rsid w:val="00D872BB"/>
    <w:rsid w:val="00D96F79"/>
    <w:rsid w:val="00D9715F"/>
    <w:rsid w:val="00DA5737"/>
    <w:rsid w:val="00DF692C"/>
    <w:rsid w:val="00E66CD7"/>
    <w:rsid w:val="00EA25A2"/>
    <w:rsid w:val="00EA445E"/>
    <w:rsid w:val="00F1522F"/>
    <w:rsid w:val="00F156A7"/>
    <w:rsid w:val="00F41A6A"/>
    <w:rsid w:val="00F53517"/>
    <w:rsid w:val="00FA6AF1"/>
    <w:rsid w:val="00F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6201"/>
  <w15:chartTrackingRefBased/>
  <w15:docId w15:val="{E0CB944F-FE41-45A9-94CA-051DA388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5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780"/>
  </w:style>
  <w:style w:type="paragraph" w:styleId="a7">
    <w:name w:val="footer"/>
    <w:basedOn w:val="a"/>
    <w:link w:val="a8"/>
    <w:uiPriority w:val="99"/>
    <w:unhideWhenUsed/>
    <w:rsid w:val="002C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780"/>
  </w:style>
  <w:style w:type="paragraph" w:customStyle="1" w:styleId="ConsNonformat">
    <w:name w:val="ConsNonformat"/>
    <w:rsid w:val="00F15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B3E2C"/>
    <w:rPr>
      <w:color w:val="0563C1" w:themeColor="hyperlink"/>
      <w:u w:val="single"/>
    </w:rPr>
  </w:style>
  <w:style w:type="paragraph" w:customStyle="1" w:styleId="Default">
    <w:name w:val="Default"/>
    <w:rsid w:val="00AE6D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eldom@seldom24.ru" TargetMode="External"/><Relationship Id="rId10" Type="http://schemas.openxmlformats.org/officeDocument/2006/relationships/image" Target="NU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47FE-3389-42DA-AE18-8B5F40DB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1013</Words>
  <Characters>5780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Ирина Яшутенкова</cp:lastModifiedBy>
  <cp:revision>2</cp:revision>
  <cp:lastPrinted>2025-04-10T09:58:00Z</cp:lastPrinted>
  <dcterms:created xsi:type="dcterms:W3CDTF">2025-07-10T11:40:00Z</dcterms:created>
  <dcterms:modified xsi:type="dcterms:W3CDTF">2025-07-10T11:40:00Z</dcterms:modified>
</cp:coreProperties>
</file>